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122"/>
        <w:gridCol w:w="1481"/>
        <w:gridCol w:w="3534"/>
      </w:tblGrid>
      <w:tr w:rsidR="00F43912" w:rsidRPr="00F43912" w:rsidTr="00F43912">
        <w:trPr>
          <w:trHeight w:val="1273"/>
        </w:trPr>
        <w:tc>
          <w:tcPr>
            <w:tcW w:w="5353" w:type="dxa"/>
            <w:shd w:val="clear" w:color="auto" w:fill="auto"/>
          </w:tcPr>
          <w:p w:rsidR="00A666D2" w:rsidRPr="00F43912" w:rsidRDefault="004F79F3" w:rsidP="00F43912">
            <w:pPr>
              <w:spacing w:after="0" w:line="360" w:lineRule="auto"/>
              <w:rPr>
                <w:rFonts w:ascii="Monotype Corsiva" w:hAnsi="Monotype Corsiva" w:cs="Arabic Transparent"/>
                <w:lang w:bidi="ar-DZ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5" o:spid="_x0000_s1026" type="#_x0000_t75" style="position:absolute;margin-left:260.25pt;margin-top:3.75pt;width:45pt;height:38.2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  <v:imagedata r:id="rId6" o:title=""/>
                </v:shape>
              </w:pict>
            </w:r>
            <w:r w:rsidR="00A666D2" w:rsidRPr="00F43912">
              <w:rPr>
                <w:rFonts w:ascii="Monotype Corsiva" w:hAnsi="Monotype Corsiva" w:cs="Arabic Transparent"/>
                <w:lang w:bidi="ar-DZ"/>
              </w:rPr>
              <w:t>République Algérienne démocratique et Populaire</w:t>
            </w:r>
          </w:p>
          <w:p w:rsidR="00A666D2" w:rsidRPr="00F43912" w:rsidRDefault="00A666D2" w:rsidP="00F43912">
            <w:pPr>
              <w:spacing w:after="0" w:line="360" w:lineRule="auto"/>
              <w:rPr>
                <w:rFonts w:ascii="Times New Roman" w:hAnsi="Times New Roman" w:cs="Times New Roman"/>
                <w:lang w:bidi="ar-DZ"/>
              </w:rPr>
            </w:pPr>
            <w:r w:rsidRPr="00F43912">
              <w:rPr>
                <w:rFonts w:ascii="Monotype Corsiva" w:hAnsi="Monotype Corsiva" w:cs="Arabic Transparent"/>
                <w:lang w:bidi="ar-DZ"/>
              </w:rPr>
              <w:t>Ministère de l’Enseignement Supérieure et de la Recherche Scientifique</w:t>
            </w:r>
            <w:r w:rsidRPr="00F43912">
              <w:rPr>
                <w:rFonts w:ascii="Monotype Corsiva" w:hAnsi="Monotype Corsiva" w:cs="Arabic Transparent" w:hint="cs"/>
                <w:rtl/>
                <w:lang w:bidi="ar-DZ"/>
              </w:rPr>
              <w:t xml:space="preserve">  </w:t>
            </w:r>
          </w:p>
          <w:p w:rsidR="00A666D2" w:rsidRPr="00F43912" w:rsidRDefault="00A666D2" w:rsidP="00F43912">
            <w:pPr>
              <w:spacing w:after="0" w:line="360" w:lineRule="auto"/>
              <w:rPr>
                <w:rFonts w:ascii="Monotype Corsiva" w:hAnsi="Monotype Corsiva" w:cs="Arabic Transparent"/>
                <w:rtl/>
                <w:lang w:bidi="ar-DZ"/>
              </w:rPr>
            </w:pPr>
            <w:r w:rsidRPr="00F43912">
              <w:rPr>
                <w:rFonts w:ascii="Monotype Corsiva" w:hAnsi="Monotype Corsiva" w:cs="Arabic Transparent"/>
                <w:lang w:bidi="ar-DZ"/>
              </w:rPr>
              <w:t xml:space="preserve">Université </w:t>
            </w:r>
            <w:proofErr w:type="spellStart"/>
            <w:r w:rsidRPr="00F43912">
              <w:rPr>
                <w:rFonts w:ascii="Monotype Corsiva" w:hAnsi="Monotype Corsiva" w:cs="Arabic Transparent"/>
                <w:lang w:bidi="ar-DZ"/>
              </w:rPr>
              <w:t>Echahid</w:t>
            </w:r>
            <w:proofErr w:type="spellEnd"/>
            <w:r w:rsidRPr="00F43912">
              <w:rPr>
                <w:rFonts w:ascii="Monotype Corsiva" w:hAnsi="Monotype Corsiva" w:cs="Arabic Transparent"/>
                <w:lang w:bidi="ar-DZ"/>
              </w:rPr>
              <w:t xml:space="preserve"> </w:t>
            </w:r>
            <w:proofErr w:type="spellStart"/>
            <w:r w:rsidRPr="00F43912">
              <w:rPr>
                <w:rFonts w:ascii="Monotype Corsiva" w:hAnsi="Monotype Corsiva" w:cs="Arabic Transparent"/>
                <w:lang w:bidi="ar-DZ"/>
              </w:rPr>
              <w:t>hamma</w:t>
            </w:r>
            <w:proofErr w:type="spellEnd"/>
            <w:r w:rsidRPr="00F43912">
              <w:rPr>
                <w:rFonts w:ascii="Monotype Corsiva" w:hAnsi="Monotype Corsiva" w:cs="Arabic Transparent"/>
                <w:lang w:bidi="ar-DZ"/>
              </w:rPr>
              <w:t xml:space="preserve"> Lakhdar-El Oued</w:t>
            </w:r>
          </w:p>
          <w:p w:rsidR="00DB794E" w:rsidRPr="00F43912" w:rsidRDefault="00A666D2" w:rsidP="00F43912">
            <w:pPr>
              <w:pStyle w:val="3"/>
              <w:spacing w:before="0" w:after="0" w:line="360" w:lineRule="auto"/>
              <w:rPr>
                <w:rFonts w:ascii="Monotype Corsiva" w:eastAsia="Calibri" w:hAnsi="Monotype Corsiva" w:cs="DecoType Naskh Swashes"/>
                <w:b w:val="0"/>
                <w:bCs w:val="0"/>
                <w:sz w:val="22"/>
                <w:szCs w:val="22"/>
                <w:lang w:val="fr-FR" w:bidi="ar-DZ"/>
              </w:rPr>
            </w:pPr>
            <w:r w:rsidRPr="00F43912">
              <w:rPr>
                <w:rFonts w:ascii="Monotype Corsiva" w:eastAsia="Calibri" w:hAnsi="Monotype Corsiva" w:cs="DecoType Naskh Swashes"/>
                <w:b w:val="0"/>
                <w:bCs w:val="0"/>
                <w:sz w:val="22"/>
                <w:szCs w:val="22"/>
                <w:lang w:val="fr-FR" w:bidi="ar-DZ"/>
              </w:rPr>
              <w:t>Faculté sciences sociales et humaines</w:t>
            </w:r>
            <w:r w:rsidR="00DB794E" w:rsidRPr="00F43912">
              <w:rPr>
                <w:rFonts w:ascii="Monotype Corsiva" w:eastAsia="Calibri" w:hAnsi="Monotype Corsiva" w:cs="DecoType Naskh Swashes"/>
                <w:b w:val="0"/>
                <w:bCs w:val="0"/>
                <w:sz w:val="22"/>
                <w:szCs w:val="22"/>
                <w:lang w:val="fr-FR" w:bidi="ar-DZ"/>
              </w:rPr>
              <w:t xml:space="preserve"> </w:t>
            </w:r>
          </w:p>
          <w:p w:rsidR="00A666D2" w:rsidRPr="00F43912" w:rsidRDefault="00DB794E" w:rsidP="00F43912">
            <w:pPr>
              <w:pStyle w:val="3"/>
              <w:spacing w:before="0" w:after="0" w:line="360" w:lineRule="auto"/>
              <w:rPr>
                <w:rFonts w:ascii="Times New Roman" w:eastAsia="Calibri" w:hAnsi="Times New Roman" w:cs="Times New Roman"/>
                <w:noProof w:val="0"/>
                <w:color w:val="auto"/>
                <w:sz w:val="27"/>
                <w:szCs w:val="27"/>
                <w:lang w:val="fr-FR" w:eastAsia="en-US"/>
              </w:rPr>
            </w:pPr>
            <w:r w:rsidRPr="00F43912">
              <w:rPr>
                <w:rFonts w:ascii="Monotype Corsiva" w:eastAsia="Calibri" w:hAnsi="Monotype Corsiva" w:cs="DecoType Naskh Swashes"/>
                <w:b w:val="0"/>
                <w:bCs w:val="0"/>
                <w:sz w:val="22"/>
                <w:szCs w:val="22"/>
                <w:lang w:val="fr-FR" w:bidi="ar-DZ"/>
              </w:rPr>
              <w:t>département des Sciences humaines</w:t>
            </w:r>
            <w:r w:rsidRPr="00F43912">
              <w:rPr>
                <w:rFonts w:ascii="Times New Roman" w:eastAsia="Calibri" w:hAnsi="Times New Roman" w:cs="Times New Roman"/>
                <w:b w:val="0"/>
                <w:bCs w:val="0"/>
                <w:noProof w:val="0"/>
                <w:color w:val="0000FF"/>
                <w:sz w:val="22"/>
                <w:szCs w:val="22"/>
                <w:lang w:val="fr-FR"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666D2" w:rsidRPr="00F43912" w:rsidRDefault="00A666D2" w:rsidP="00F43912">
            <w:pPr>
              <w:spacing w:line="360" w:lineRule="auto"/>
              <w:jc w:val="right"/>
              <w:rPr>
                <w:rFonts w:ascii="Monotype Corsiva" w:hAnsi="Monotype Corsiva" w:cs="DecoType Naskh Swashes"/>
                <w:lang w:bidi="ar-DZ"/>
              </w:rPr>
            </w:pPr>
          </w:p>
        </w:tc>
        <w:tc>
          <w:tcPr>
            <w:tcW w:w="3694" w:type="dxa"/>
            <w:shd w:val="clear" w:color="auto" w:fill="auto"/>
          </w:tcPr>
          <w:p w:rsidR="00A666D2" w:rsidRPr="00F43912" w:rsidRDefault="00A666D2" w:rsidP="00F43912">
            <w:pPr>
              <w:spacing w:after="0" w:line="240" w:lineRule="auto"/>
              <w:jc w:val="right"/>
              <w:rPr>
                <w:rFonts w:ascii="Simplified Arabic" w:hAnsi="Simplified Arabic" w:cs="Simplified Arabic"/>
                <w:rtl/>
                <w:lang w:bidi="ar-DZ"/>
              </w:rPr>
            </w:pPr>
            <w:r w:rsidRPr="00F43912">
              <w:rPr>
                <w:rFonts w:ascii="Simplified Arabic" w:hAnsi="Simplified Arabic" w:cs="Simplified Arabic"/>
                <w:rtl/>
                <w:lang w:bidi="ar-DZ"/>
              </w:rPr>
              <w:t xml:space="preserve">الجمهوريَّة الجزائريَّة الدِّيمقراطيَّة الشَّعبيَّة </w:t>
            </w:r>
          </w:p>
          <w:p w:rsidR="00A666D2" w:rsidRPr="00F43912" w:rsidRDefault="00A666D2" w:rsidP="00F4391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DZ"/>
              </w:rPr>
            </w:pPr>
            <w:r w:rsidRPr="00F43912">
              <w:rPr>
                <w:rFonts w:ascii="Simplified Arabic" w:hAnsi="Simplified Arabic" w:cs="Simplified Arabic"/>
                <w:rtl/>
                <w:lang w:bidi="ar-DZ"/>
              </w:rPr>
              <w:t>وزارة التَّعـــليم العــــالي والبحـــــث العـــــــلمي</w:t>
            </w:r>
          </w:p>
          <w:p w:rsidR="00A666D2" w:rsidRPr="00F43912" w:rsidRDefault="00A666D2" w:rsidP="00F4391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DZ"/>
              </w:rPr>
            </w:pPr>
            <w:r w:rsidRPr="00F43912">
              <w:rPr>
                <w:rFonts w:ascii="Simplified Arabic" w:hAnsi="Simplified Arabic" w:cs="Simplified Arabic" w:hint="cs"/>
                <w:rtl/>
                <w:lang w:bidi="ar-DZ"/>
              </w:rPr>
              <w:t xml:space="preserve">جامعة </w:t>
            </w:r>
            <w:r w:rsidRPr="00F43912">
              <w:rPr>
                <w:rFonts w:ascii="Simplified Arabic" w:hAnsi="Simplified Arabic" w:cs="Simplified Arabic"/>
                <w:rtl/>
                <w:lang w:bidi="ar-DZ"/>
              </w:rPr>
              <w:t>الشَّهيد حمَّه لخضر</w:t>
            </w:r>
            <w:r w:rsidRPr="00F43912">
              <w:rPr>
                <w:rFonts w:ascii="Simplified Arabic" w:hAnsi="Simplified Arabic" w:cs="Simplified Arabic" w:hint="cs"/>
                <w:rtl/>
                <w:lang w:bidi="ar-DZ"/>
              </w:rPr>
              <w:t xml:space="preserve"> -</w:t>
            </w:r>
            <w:r w:rsidRPr="00F43912">
              <w:rPr>
                <w:rFonts w:ascii="Simplified Arabic" w:hAnsi="Simplified Arabic" w:cs="Simplified Arabic"/>
                <w:rtl/>
                <w:lang w:bidi="ar-DZ"/>
              </w:rPr>
              <w:t xml:space="preserve"> الوادي</w:t>
            </w:r>
          </w:p>
          <w:p w:rsidR="00DB794E" w:rsidRPr="00F43912" w:rsidRDefault="00A666D2" w:rsidP="00F4391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DZ"/>
              </w:rPr>
            </w:pPr>
            <w:r w:rsidRPr="00F43912">
              <w:rPr>
                <w:rFonts w:ascii="Simplified Arabic" w:hAnsi="Simplified Arabic" w:cs="Simplified Arabic"/>
                <w:rtl/>
                <w:lang w:bidi="ar-DZ"/>
              </w:rPr>
              <w:t>كلية</w:t>
            </w:r>
            <w:r w:rsidRPr="00F43912">
              <w:rPr>
                <w:rFonts w:ascii="Simplified Arabic" w:hAnsi="Simplified Arabic" w:cs="Simplified Arabic" w:hint="cs"/>
                <w:rtl/>
                <w:lang w:bidi="ar-DZ"/>
              </w:rPr>
              <w:t xml:space="preserve"> العلوم الاجتماعيَّة والإنسانيَّة</w:t>
            </w:r>
          </w:p>
          <w:p w:rsidR="00DB794E" w:rsidRPr="00F43912" w:rsidRDefault="00DB794E" w:rsidP="00F4391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DZ"/>
              </w:rPr>
            </w:pPr>
            <w:r w:rsidRPr="00F43912">
              <w:rPr>
                <w:rFonts w:ascii="Simplified Arabic" w:hAnsi="Simplified Arabic" w:cs="Simplified Arabic" w:hint="cs"/>
                <w:rtl/>
                <w:lang w:bidi="ar-DZ"/>
              </w:rPr>
              <w:t>قسم العلوم الإنسانيَّة</w:t>
            </w:r>
            <w:r w:rsidRPr="00F43912">
              <w:rPr>
                <w:rFonts w:ascii="Simplified Arabic" w:hAnsi="Simplified Arabic" w:cs="Simplified Arabic"/>
                <w:rtl/>
                <w:lang w:bidi="ar-DZ"/>
              </w:rPr>
              <w:t xml:space="preserve"> </w:t>
            </w:r>
          </w:p>
          <w:p w:rsidR="004B0FF3" w:rsidRPr="00F43912" w:rsidRDefault="004B0FF3" w:rsidP="00F43912">
            <w:pPr>
              <w:bidi/>
              <w:spacing w:after="0" w:line="240" w:lineRule="auto"/>
              <w:rPr>
                <w:rFonts w:ascii="Monotype Corsiva" w:hAnsi="Monotype Corsiva" w:cs="DecoType Naskh Swashes"/>
                <w:lang w:bidi="ar-DZ"/>
              </w:rPr>
            </w:pPr>
            <w:r w:rsidRPr="00F43912">
              <w:rPr>
                <w:rFonts w:ascii="Simplified Arabic" w:hAnsi="Simplified Arabic" w:cs="Simplified Arabic" w:hint="cs"/>
                <w:rtl/>
                <w:lang w:bidi="ar-DZ"/>
              </w:rPr>
              <w:t xml:space="preserve">    </w:t>
            </w:r>
          </w:p>
        </w:tc>
      </w:tr>
    </w:tbl>
    <w:p w:rsidR="00C5563F" w:rsidRDefault="00A666D2" w:rsidP="00A666D2">
      <w:pPr>
        <w:bidi/>
        <w:spacing w:before="120" w:after="120" w:line="240" w:lineRule="auto"/>
        <w:ind w:firstLine="284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267D5">
        <w:rPr>
          <w:rFonts w:hint="cs"/>
          <w:rtl/>
          <w:lang w:bidi="ar-DZ"/>
        </w:rPr>
        <w:t>ــــــــــــــ</w:t>
      </w:r>
    </w:p>
    <w:p w:rsidR="004B0FF3" w:rsidRDefault="00DB794E" w:rsidP="004F79F3">
      <w:pPr>
        <w:bidi/>
        <w:spacing w:before="120" w:after="120" w:line="240" w:lineRule="auto"/>
        <w:ind w:firstLine="284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DB794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مقياس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: </w:t>
      </w:r>
      <w:r w:rsidRPr="00F4391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تاريخ ال</w:t>
      </w:r>
      <w:r w:rsidR="00BD14D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معتقدات والأديان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r w:rsidR="004B0FF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</w:t>
      </w:r>
      <w:r w:rsidR="004B0FF3" w:rsidRPr="00DB794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السَّنة</w:t>
      </w:r>
      <w:r w:rsidR="004B0FF3"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r w:rsidR="00F4391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BD14D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الثَّاني</w:t>
      </w:r>
      <w:r w:rsidR="00F43912" w:rsidRPr="00F4391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ة </w:t>
      </w:r>
      <w:r w:rsidR="004B0FF3" w:rsidRPr="00F4391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تاريخ عام</w:t>
      </w:r>
      <w:r w:rsidR="004B0FF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</w:t>
      </w:r>
      <w:r w:rsidR="00C267D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</w:t>
      </w:r>
      <w:r w:rsidR="00F4391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 w:rsidR="004F79F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الموسم الجامعي:</w:t>
      </w:r>
      <w:bookmarkStart w:id="0" w:name="_GoBack"/>
      <w:bookmarkEnd w:id="0"/>
      <w:r w:rsidR="004F79F3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2021</w:t>
      </w:r>
      <w:r w:rsidRPr="00DB794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/</w:t>
      </w:r>
      <w:r w:rsidR="004F79F3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2022</w:t>
      </w:r>
      <w:r w:rsidRPr="00DB794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</w:t>
      </w:r>
      <w:r w:rsidR="004B0FF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  </w:t>
      </w:r>
    </w:p>
    <w:p w:rsidR="00DB794E" w:rsidRDefault="004B0FF3" w:rsidP="00DB794E">
      <w:pPr>
        <w:bidi/>
        <w:spacing w:before="120" w:after="120" w:line="240" w:lineRule="auto"/>
        <w:ind w:firstLine="284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DB794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الاسم واللقب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:.......</w:t>
      </w:r>
      <w:r w:rsidR="00B82FEB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</w:t>
      </w:r>
      <w:r w:rsidR="00DB794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DB794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الفوج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r w:rsidR="00DB794E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</w:t>
      </w:r>
      <w:r w:rsidR="00B82FEB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</w:t>
      </w:r>
      <w:r w:rsidR="00C267D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</w:t>
      </w:r>
      <w:r w:rsidR="00B82FEB" w:rsidRPr="00B82FEB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المدَّة الزَّمنيَّة للاختبار: 60 دقيقة</w:t>
      </w:r>
    </w:p>
    <w:p w:rsidR="00DB794E" w:rsidRDefault="00DB794E" w:rsidP="00DB794E">
      <w:pPr>
        <w:bidi/>
        <w:spacing w:before="120" w:after="120" w:line="240" w:lineRule="auto"/>
        <w:ind w:firstLine="284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267D5">
        <w:rPr>
          <w:rFonts w:ascii="Simplified Arabic" w:hAnsi="Simplified Arabic" w:cs="Simplified Arabic" w:hint="cs"/>
          <w:sz w:val="24"/>
          <w:szCs w:val="24"/>
          <w:rtl/>
          <w:lang w:bidi="ar-DZ"/>
        </w:rPr>
        <w:t>ـــــــــــــــــــــــــــــــــ</w:t>
      </w:r>
    </w:p>
    <w:p w:rsidR="00DB794E" w:rsidRPr="00B82FEB" w:rsidRDefault="00B51FD1" w:rsidP="00B82FEB">
      <w:pPr>
        <w:bidi/>
        <w:spacing w:before="120" w:after="120" w:line="240" w:lineRule="auto"/>
        <w:ind w:firstLine="284"/>
        <w:jc w:val="center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أسئلة و</w:t>
      </w:r>
      <w:r w:rsidR="005958E5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أجوبة </w:t>
      </w:r>
      <w:r w:rsidR="005567F8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اختبار السُّداسي الأوَّل في تاريخ المعتقدات والأديان</w:t>
      </w:r>
    </w:p>
    <w:p w:rsidR="00B82FEB" w:rsidRDefault="00B82FEB" w:rsidP="009544CE">
      <w:pPr>
        <w:bidi/>
        <w:spacing w:before="120" w:after="120" w:line="240" w:lineRule="auto"/>
        <w:ind w:firstLine="284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B82FEB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السُّؤال الأوَّل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r w:rsidR="004B0FF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أكمل </w:t>
      </w:r>
      <w:r w:rsidR="005567F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هذا التَّعريف </w:t>
      </w:r>
      <w:r w:rsidR="005567F8" w:rsidRPr="00B325E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للدين</w:t>
      </w:r>
      <w:r w:rsidR="0073649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(</w:t>
      </w:r>
      <w:r w:rsidR="009544C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4</w:t>
      </w:r>
      <w:r w:rsidR="0073649A" w:rsidRPr="0073649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نقاط</w:t>
      </w:r>
      <w:r w:rsidR="0073649A"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:rsidR="005567F8" w:rsidRDefault="005567F8" w:rsidP="0059247E">
      <w:pPr>
        <w:bidi/>
        <w:spacing w:before="120" w:after="120" w:line="240" w:lineRule="auto"/>
        <w:ind w:firstLine="284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24"/>
          <w:szCs w:val="24"/>
          <w:rtl/>
          <w:lang w:bidi="ar-DZ"/>
        </w:rPr>
        <w:t>«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الدِّين هو</w:t>
      </w:r>
      <w:r w:rsidR="00B325E2"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59247E">
        <w:rPr>
          <w:rFonts w:ascii="Simplified Arabic" w:hAnsi="Simplified Arabic" w:cs="PT Bold Heading" w:hint="cs"/>
          <w:sz w:val="24"/>
          <w:szCs w:val="24"/>
          <w:rtl/>
          <w:lang w:bidi="ar-DZ"/>
        </w:rPr>
        <w:t>العادة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والحالة التي يكون عليها </w:t>
      </w:r>
      <w:r w:rsidR="0059247E" w:rsidRPr="0059247E">
        <w:rPr>
          <w:rFonts w:ascii="Simplified Arabic" w:hAnsi="Simplified Arabic" w:cs="PT Bold Heading" w:hint="cs"/>
          <w:sz w:val="24"/>
          <w:szCs w:val="24"/>
          <w:rtl/>
          <w:lang w:bidi="ar-DZ"/>
        </w:rPr>
        <w:t>الإنسان</w:t>
      </w:r>
      <w:r w:rsidR="00B325E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مُطيعاً و</w:t>
      </w:r>
      <w:r w:rsidR="00B325E2" w:rsidRPr="0059247E">
        <w:rPr>
          <w:rFonts w:ascii="Simplified Arabic" w:hAnsi="Simplified Arabic" w:cs="PT Bold Heading" w:hint="cs"/>
          <w:sz w:val="24"/>
          <w:szCs w:val="24"/>
          <w:rtl/>
          <w:lang w:bidi="ar-DZ"/>
        </w:rPr>
        <w:t xml:space="preserve"> </w:t>
      </w:r>
      <w:r w:rsidR="0059247E" w:rsidRPr="0059247E">
        <w:rPr>
          <w:rFonts w:ascii="Simplified Arabic" w:hAnsi="Simplified Arabic" w:cs="PT Bold Heading" w:hint="cs"/>
          <w:sz w:val="24"/>
          <w:szCs w:val="24"/>
          <w:rtl/>
          <w:lang w:bidi="ar-DZ"/>
        </w:rPr>
        <w:t>ذليلاً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أما</w:t>
      </w:r>
      <w:r w:rsidR="00B325E2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دائنهِ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، ينتظر </w:t>
      </w:r>
      <w:r w:rsidR="0059247E" w:rsidRPr="0059247E">
        <w:rPr>
          <w:rFonts w:ascii="Simplified Arabic" w:hAnsi="Simplified Arabic" w:cs="PT Bold Heading" w:hint="cs"/>
          <w:sz w:val="24"/>
          <w:szCs w:val="24"/>
          <w:rtl/>
          <w:lang w:bidi="ar-DZ"/>
        </w:rPr>
        <w:t>الجزاء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منه بحسب </w:t>
      </w:r>
      <w:r w:rsidR="009544C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عمله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»</w:t>
      </w:r>
      <w:r w:rsidR="00B325E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:rsidR="0073649A" w:rsidRDefault="0073649A" w:rsidP="009544CE">
      <w:pPr>
        <w:bidi/>
        <w:spacing w:before="120" w:after="120" w:line="240" w:lineRule="auto"/>
        <w:ind w:firstLine="284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B82FEB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السُّؤال ال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ثَّاني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r w:rsidR="00B325E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ض</w:t>
      </w:r>
      <w:r w:rsidR="005567F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 الإجابة الصَّحيحة داخل إطار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(</w:t>
      </w:r>
      <w:r w:rsidR="009544C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3</w:t>
      </w:r>
      <w:r w:rsidRPr="0073649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نقاط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).</w:t>
      </w:r>
    </w:p>
    <w:p w:rsidR="005567F8" w:rsidRDefault="005567F8" w:rsidP="005567F8">
      <w:pPr>
        <w:bidi/>
        <w:spacing w:before="120" w:after="120" w:line="240" w:lineRule="auto"/>
        <w:ind w:firstLine="284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ما القاسم المشترك عند الأمم القديمة في العبادات، هل هو:</w:t>
      </w:r>
    </w:p>
    <w:p w:rsidR="0059247E" w:rsidRDefault="004F79F3" w:rsidP="0059247E">
      <w:pPr>
        <w:bidi/>
        <w:spacing w:before="120" w:after="120" w:line="240" w:lineRule="auto"/>
        <w:ind w:firstLine="284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  <w:rtl/>
          <w:lang w:val="en-US"/>
        </w:rPr>
        <w:pict>
          <v:rect id="_x0000_s1029" style="position:absolute;left:0;text-align:left;margin-left:115.85pt;margin-top:5.35pt;width:87.05pt;height:25.7pt;z-index:4">
            <v:textbox>
              <w:txbxContent>
                <w:p w:rsidR="0059247E" w:rsidRPr="0059247E" w:rsidRDefault="0059247E" w:rsidP="0059247E">
                  <w:pPr>
                    <w:bidi/>
                    <w:rPr>
                      <w:rFonts w:ascii="Simplified Arabic" w:hAnsi="Simplified Arabic" w:cs="Simplified Arabic"/>
                      <w:sz w:val="24"/>
                      <w:szCs w:val="24"/>
                      <w:lang w:bidi="ar-DZ"/>
                    </w:rPr>
                  </w:pPr>
                  <w:r w:rsidRPr="0059247E"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DZ"/>
                    </w:rPr>
                    <w:t xml:space="preserve">3/- </w:t>
                  </w:r>
                  <w:r w:rsidRPr="005958E5">
                    <w:rPr>
                      <w:rFonts w:ascii="Simplified Arabic" w:hAnsi="Simplified Arabic" w:cs="PT Bold Heading"/>
                      <w:sz w:val="24"/>
                      <w:szCs w:val="24"/>
                      <w:rtl/>
                      <w:lang w:bidi="ar-DZ"/>
                    </w:rPr>
                    <w:t>تعدُّد الآلهة</w:t>
                  </w:r>
                </w:p>
              </w:txbxContent>
            </v:textbox>
            <w10:wrap anchorx="page"/>
          </v:rect>
        </w:pict>
      </w:r>
      <w:r>
        <w:rPr>
          <w:rFonts w:ascii="Simplified Arabic" w:hAnsi="Simplified Arabic" w:cs="Simplified Arabic"/>
          <w:noProof/>
          <w:sz w:val="24"/>
          <w:szCs w:val="24"/>
          <w:rtl/>
          <w:lang w:val="en-US"/>
        </w:rPr>
        <w:pict>
          <v:rect id="_x0000_s1028" style="position:absolute;left:0;text-align:left;margin-left:217.3pt;margin-top:5.35pt;width:111.4pt;height:25.7pt;z-index:3">
            <v:textbox>
              <w:txbxContent>
                <w:p w:rsidR="0059247E" w:rsidRPr="0059247E" w:rsidRDefault="0059247E" w:rsidP="0059247E">
                  <w:pPr>
                    <w:bidi/>
                    <w:rPr>
                      <w:rFonts w:ascii="Simplified Arabic" w:hAnsi="Simplified Arabic" w:cs="Simplified Arabic"/>
                      <w:sz w:val="24"/>
                      <w:szCs w:val="24"/>
                      <w:lang w:bidi="ar-DZ"/>
                    </w:rPr>
                  </w:pPr>
                  <w:r w:rsidRPr="0059247E"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DZ"/>
                    </w:rPr>
                    <w:t xml:space="preserve">2/- </w:t>
                  </w:r>
                  <w:r w:rsidRPr="005958E5">
                    <w:rPr>
                      <w:rFonts w:ascii="Simplified Arabic" w:hAnsi="Simplified Arabic" w:cs="PT Bold Heading"/>
                      <w:sz w:val="24"/>
                      <w:szCs w:val="24"/>
                      <w:rtl/>
                      <w:lang w:bidi="ar-DZ"/>
                    </w:rPr>
                    <w:t>الطُّقوس السِّحريَّة</w:t>
                  </w:r>
                </w:p>
              </w:txbxContent>
            </v:textbox>
            <w10:wrap anchorx="page"/>
          </v:rect>
        </w:pict>
      </w:r>
      <w:r>
        <w:rPr>
          <w:rFonts w:ascii="Simplified Arabic" w:hAnsi="Simplified Arabic" w:cs="Simplified Arabic"/>
          <w:noProof/>
          <w:sz w:val="24"/>
          <w:szCs w:val="24"/>
          <w:rtl/>
          <w:lang w:val="en-US"/>
        </w:rPr>
        <w:pict>
          <v:rect id="_x0000_s1027" style="position:absolute;left:0;text-align:left;margin-left:343.1pt;margin-top:5.35pt;width:139pt;height:25.7pt;z-index:2">
            <v:textbox>
              <w:txbxContent>
                <w:p w:rsidR="0059247E" w:rsidRPr="0059247E" w:rsidRDefault="0059247E" w:rsidP="0059247E">
                  <w:pPr>
                    <w:jc w:val="right"/>
                    <w:rPr>
                      <w:rFonts w:ascii="Simplified Arabic" w:hAnsi="Simplified Arabic" w:cs="Simplified Arabic"/>
                      <w:sz w:val="24"/>
                      <w:szCs w:val="24"/>
                      <w:lang w:bidi="ar-DZ"/>
                    </w:rPr>
                  </w:pPr>
                  <w:r w:rsidRPr="0059247E"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DZ"/>
                    </w:rPr>
                    <w:t xml:space="preserve">1/- </w:t>
                  </w:r>
                  <w:r w:rsidRPr="005958E5">
                    <w:rPr>
                      <w:rFonts w:ascii="Simplified Arabic" w:hAnsi="Simplified Arabic" w:cs="PT Bold Heading"/>
                      <w:sz w:val="24"/>
                      <w:szCs w:val="24"/>
                      <w:rtl/>
                      <w:lang w:bidi="ar-DZ"/>
                    </w:rPr>
                    <w:t>عبادة قوى الطَّبيعة</w:t>
                  </w:r>
                </w:p>
              </w:txbxContent>
            </v:textbox>
            <w10:wrap anchorx="page"/>
          </v:rect>
        </w:pict>
      </w:r>
      <w:r w:rsidR="0059247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                                                </w:t>
      </w:r>
    </w:p>
    <w:p w:rsidR="0059247E" w:rsidRDefault="0059247E" w:rsidP="009544CE">
      <w:pPr>
        <w:widowControl w:val="0"/>
        <w:bidi/>
        <w:spacing w:before="120" w:after="120" w:line="240" w:lineRule="auto"/>
        <w:ind w:firstLine="284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401863" w:rsidRDefault="0073649A" w:rsidP="0059247E">
      <w:pPr>
        <w:widowControl w:val="0"/>
        <w:bidi/>
        <w:spacing w:before="120" w:after="120" w:line="240" w:lineRule="auto"/>
        <w:ind w:firstLine="284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B82FEB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السُّؤال ال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ثَّا</w:t>
      </w:r>
      <w:r w:rsidR="00401863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لث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r w:rsidR="005567F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لليونان </w:t>
      </w:r>
      <w:r w:rsidR="009544C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اثني عشر</w:t>
      </w:r>
      <w:r w:rsidR="005567F8">
        <w:rPr>
          <w:rFonts w:ascii="Simplified Arabic" w:hAnsi="Simplified Arabic" w:cs="Simplified Arabic" w:hint="cs"/>
          <w:sz w:val="24"/>
          <w:szCs w:val="24"/>
          <w:rtl/>
          <w:lang w:bidi="ar-DZ"/>
        </w:rPr>
        <w:t>(12)</w:t>
      </w:r>
      <w:r w:rsidR="009544C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إلهاً، سبعة</w:t>
      </w:r>
      <w:r w:rsidR="005567F8">
        <w:rPr>
          <w:rFonts w:ascii="Simplified Arabic" w:hAnsi="Simplified Arabic" w:cs="Simplified Arabic" w:hint="cs"/>
          <w:sz w:val="24"/>
          <w:szCs w:val="24"/>
          <w:rtl/>
          <w:lang w:bidi="ar-DZ"/>
        </w:rPr>
        <w:t>(7)</w:t>
      </w:r>
      <w:r w:rsidR="009544C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آلهة ذكور، وخمسة</w:t>
      </w:r>
      <w:r w:rsidR="005567F8">
        <w:rPr>
          <w:rFonts w:ascii="Simplified Arabic" w:hAnsi="Simplified Arabic" w:cs="Simplified Arabic" w:hint="cs"/>
          <w:sz w:val="24"/>
          <w:szCs w:val="24"/>
          <w:rtl/>
          <w:lang w:bidi="ar-DZ"/>
        </w:rPr>
        <w:t>(5) آلهة إناث</w:t>
      </w:r>
      <w:r w:rsidR="009544CE">
        <w:rPr>
          <w:rFonts w:ascii="Simplified Arabic" w:hAnsi="Simplified Arabic" w:cs="Simplified Arabic" w:hint="cs"/>
          <w:sz w:val="24"/>
          <w:szCs w:val="24"/>
          <w:rtl/>
          <w:lang w:bidi="ar-DZ"/>
        </w:rPr>
        <w:t>. أذكر أسماء أربعة</w:t>
      </w:r>
      <w:r w:rsidR="005567F8">
        <w:rPr>
          <w:rFonts w:ascii="Simplified Arabic" w:hAnsi="Simplified Arabic" w:cs="Simplified Arabic" w:hint="cs"/>
          <w:sz w:val="24"/>
          <w:szCs w:val="24"/>
          <w:rtl/>
          <w:lang w:bidi="ar-DZ"/>
        </w:rPr>
        <w:t>(4) منهم.</w:t>
      </w:r>
      <w:r w:rsidR="009544CE" w:rsidRPr="009544C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9544CE"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r w:rsidR="009544C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4</w:t>
      </w:r>
      <w:r w:rsidR="009544CE" w:rsidRPr="0073649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نقاط</w:t>
      </w:r>
      <w:r w:rsidR="009544CE">
        <w:rPr>
          <w:rFonts w:ascii="Simplified Arabic" w:hAnsi="Simplified Arabic" w:cs="Simplified Arabic" w:hint="cs"/>
          <w:sz w:val="24"/>
          <w:szCs w:val="24"/>
          <w:rtl/>
          <w:lang w:bidi="ar-DZ"/>
        </w:rPr>
        <w:t>).</w:t>
      </w:r>
    </w:p>
    <w:p w:rsidR="005567F8" w:rsidRDefault="00B325E2" w:rsidP="004A49BB">
      <w:pPr>
        <w:widowControl w:val="0"/>
        <w:bidi/>
        <w:spacing w:before="120" w:after="120" w:line="240" w:lineRule="auto"/>
        <w:ind w:firstLine="284"/>
        <w:jc w:val="both"/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val="en-US" w:eastAsia="ar-SA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1/- </w:t>
      </w:r>
      <w:r w:rsidR="004A49BB" w:rsidRPr="004A49BB">
        <w:rPr>
          <w:rFonts w:ascii="Simplified Arabic" w:hAnsi="Simplified Arabic" w:cs="PT Bold Heading" w:hint="cs"/>
          <w:sz w:val="24"/>
          <w:szCs w:val="24"/>
          <w:rtl/>
          <w:lang w:bidi="ar-DZ"/>
        </w:rPr>
        <w:t>زيوس</w:t>
      </w:r>
      <w:r w:rsidR="004A49BB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2/- </w:t>
      </w:r>
      <w:r w:rsidR="004A49BB" w:rsidRPr="004A49BB">
        <w:rPr>
          <w:rFonts w:ascii="Simplified Arabic" w:hAnsi="Simplified Arabic" w:cs="PT Bold Heading" w:hint="cs"/>
          <w:sz w:val="24"/>
          <w:szCs w:val="24"/>
          <w:rtl/>
          <w:lang w:bidi="ar-DZ"/>
        </w:rPr>
        <w:t>هيرا</w:t>
      </w:r>
      <w:r w:rsidR="004A49BB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 3/- </w:t>
      </w:r>
      <w:proofErr w:type="spellStart"/>
      <w:r w:rsidR="004A49BB" w:rsidRPr="004A49BB">
        <w:rPr>
          <w:rFonts w:ascii="Simplified Arabic" w:hAnsi="Simplified Arabic" w:cs="PT Bold Heading" w:hint="cs"/>
          <w:sz w:val="24"/>
          <w:szCs w:val="24"/>
          <w:rtl/>
          <w:lang w:bidi="ar-DZ"/>
        </w:rPr>
        <w:t>بوسيدون</w:t>
      </w:r>
      <w:proofErr w:type="spellEnd"/>
      <w:r w:rsidR="004A49BB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4/- </w:t>
      </w:r>
      <w:proofErr w:type="spellStart"/>
      <w:r w:rsidR="004A49BB" w:rsidRPr="004A49BB">
        <w:rPr>
          <w:rFonts w:ascii="Simplified Arabic" w:hAnsi="Simplified Arabic" w:cs="PT Bold Heading" w:hint="cs"/>
          <w:sz w:val="24"/>
          <w:szCs w:val="24"/>
          <w:rtl/>
          <w:lang w:bidi="ar-DZ"/>
        </w:rPr>
        <w:t>هيفاستيوس</w:t>
      </w:r>
      <w:proofErr w:type="spellEnd"/>
      <w:r w:rsidR="004A49BB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 5/- </w:t>
      </w:r>
      <w:proofErr w:type="spellStart"/>
      <w:r w:rsidR="004A49BB" w:rsidRPr="004A49BB">
        <w:rPr>
          <w:rFonts w:ascii="Simplified Arabic" w:hAnsi="Simplified Arabic" w:cs="PT Bold Heading" w:hint="cs"/>
          <w:sz w:val="24"/>
          <w:szCs w:val="24"/>
          <w:rtl/>
          <w:lang w:bidi="ar-DZ"/>
        </w:rPr>
        <w:t>أبلوللون</w:t>
      </w:r>
      <w:proofErr w:type="spellEnd"/>
      <w:r w:rsidR="004A49BB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 6/- </w:t>
      </w:r>
      <w:r w:rsidR="004A49BB" w:rsidRPr="004A49BB">
        <w:rPr>
          <w:rFonts w:ascii="Simplified Arabic" w:hAnsi="Simplified Arabic" w:cs="PT Bold Heading" w:hint="cs"/>
          <w:sz w:val="24"/>
          <w:szCs w:val="24"/>
          <w:rtl/>
          <w:lang w:bidi="ar-DZ"/>
        </w:rPr>
        <w:t>أرتميس</w:t>
      </w:r>
      <w:r w:rsidR="004A49BB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 7/- </w:t>
      </w:r>
      <w:proofErr w:type="spellStart"/>
      <w:r w:rsidR="004A49BB" w:rsidRPr="004A49BB">
        <w:rPr>
          <w:rFonts w:ascii="Simplified Arabic" w:hAnsi="Simplified Arabic" w:cs="PT Bold Heading" w:hint="cs"/>
          <w:sz w:val="24"/>
          <w:szCs w:val="24"/>
          <w:rtl/>
          <w:lang w:bidi="ar-DZ"/>
        </w:rPr>
        <w:t>آريس</w:t>
      </w:r>
      <w:proofErr w:type="spellEnd"/>
      <w:r w:rsidR="004A49BB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 8/- </w:t>
      </w:r>
      <w:proofErr w:type="spellStart"/>
      <w:r w:rsidR="004A49BB" w:rsidRPr="004A49BB">
        <w:rPr>
          <w:rFonts w:ascii="Simplified Arabic" w:hAnsi="Simplified Arabic" w:cs="PT Bold Heading" w:hint="cs"/>
          <w:sz w:val="24"/>
          <w:szCs w:val="24"/>
          <w:rtl/>
          <w:lang w:bidi="ar-DZ"/>
        </w:rPr>
        <w:t>هرميس</w:t>
      </w:r>
      <w:proofErr w:type="spellEnd"/>
      <w:r w:rsidR="004A49BB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 9/- </w:t>
      </w:r>
      <w:proofErr w:type="spellStart"/>
      <w:r w:rsidR="004A49BB" w:rsidRPr="004A49BB">
        <w:rPr>
          <w:rFonts w:ascii="Simplified Arabic" w:hAnsi="Simplified Arabic" w:cs="PT Bold Heading" w:hint="cs"/>
          <w:sz w:val="24"/>
          <w:szCs w:val="24"/>
          <w:rtl/>
          <w:lang w:bidi="ar-DZ"/>
        </w:rPr>
        <w:t>آثينا</w:t>
      </w:r>
      <w:proofErr w:type="spellEnd"/>
      <w:r w:rsidR="004A49BB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 10/- </w:t>
      </w:r>
      <w:proofErr w:type="spellStart"/>
      <w:r w:rsidR="004A49BB" w:rsidRPr="004A49BB">
        <w:rPr>
          <w:rFonts w:ascii="Simplified Arabic" w:hAnsi="Simplified Arabic" w:cs="PT Bold Heading" w:hint="cs"/>
          <w:sz w:val="24"/>
          <w:szCs w:val="24"/>
          <w:rtl/>
          <w:lang w:bidi="ar-DZ"/>
        </w:rPr>
        <w:t>أفروديق</w:t>
      </w:r>
      <w:proofErr w:type="spellEnd"/>
      <w:r w:rsidR="004A49BB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 11/- </w:t>
      </w:r>
      <w:proofErr w:type="spellStart"/>
      <w:r w:rsidR="004A49BB" w:rsidRPr="004A49BB">
        <w:rPr>
          <w:rFonts w:ascii="Simplified Arabic" w:hAnsi="Simplified Arabic" w:cs="PT Bold Heading" w:hint="cs"/>
          <w:sz w:val="24"/>
          <w:szCs w:val="24"/>
          <w:rtl/>
          <w:lang w:bidi="ar-DZ"/>
        </w:rPr>
        <w:t>هستيا</w:t>
      </w:r>
      <w:proofErr w:type="spellEnd"/>
      <w:r w:rsidR="004A49BB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 12/- </w:t>
      </w:r>
      <w:proofErr w:type="spellStart"/>
      <w:r w:rsidR="004A49BB" w:rsidRPr="004A49BB">
        <w:rPr>
          <w:rFonts w:ascii="Simplified Arabic" w:hAnsi="Simplified Arabic" w:cs="PT Bold Heading" w:hint="cs"/>
          <w:sz w:val="24"/>
          <w:szCs w:val="24"/>
          <w:rtl/>
          <w:lang w:bidi="ar-DZ"/>
        </w:rPr>
        <w:t>هاديس</w:t>
      </w:r>
      <w:proofErr w:type="spellEnd"/>
      <w:r w:rsidR="004A49BB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:rsidR="00B325E2" w:rsidRDefault="00B325E2" w:rsidP="009544CE">
      <w:pPr>
        <w:widowControl w:val="0"/>
        <w:bidi/>
        <w:spacing w:before="120" w:after="120" w:line="240" w:lineRule="auto"/>
        <w:ind w:firstLine="284"/>
        <w:jc w:val="both"/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val="en-US" w:eastAsia="ar-SA" w:bidi="ar-DZ"/>
        </w:rPr>
      </w:pPr>
      <w:r w:rsidRPr="00B82FEB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السُّؤال ال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رَّابع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r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val="en-US" w:eastAsia="ar-SA" w:bidi="ar-DZ"/>
        </w:rPr>
        <w:t xml:space="preserve"> عند الرُّومان وضعت الدَّولة نظاماً كهنوتياً للآلهة، و وزعت السُّلطة الدِّينيَّة على أربعِ (4) جماعات عُليا يرأسهم الكاهن الأعظم. سمِّي هذه المجالس.</w:t>
      </w:r>
      <w:r w:rsidR="009544CE" w:rsidRPr="009544C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9544CE"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r w:rsidR="009544C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4</w:t>
      </w:r>
      <w:r w:rsidR="009544CE" w:rsidRPr="0073649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نقاط</w:t>
      </w:r>
      <w:r w:rsidR="009544CE">
        <w:rPr>
          <w:rFonts w:ascii="Simplified Arabic" w:hAnsi="Simplified Arabic" w:cs="Simplified Arabic" w:hint="cs"/>
          <w:sz w:val="24"/>
          <w:szCs w:val="24"/>
          <w:rtl/>
          <w:lang w:bidi="ar-DZ"/>
        </w:rPr>
        <w:t>).</w:t>
      </w:r>
    </w:p>
    <w:p w:rsidR="00B325E2" w:rsidRDefault="00B325E2" w:rsidP="004A49BB">
      <w:pPr>
        <w:widowControl w:val="0"/>
        <w:bidi/>
        <w:spacing w:before="120" w:after="120" w:line="240" w:lineRule="auto"/>
        <w:ind w:firstLine="284"/>
        <w:jc w:val="both"/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val="en-US" w:eastAsia="ar-SA" w:bidi="ar-DZ"/>
        </w:rPr>
      </w:pPr>
      <w:r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val="en-US" w:eastAsia="ar-SA" w:bidi="ar-DZ"/>
        </w:rPr>
        <w:t>1/-</w:t>
      </w:r>
      <w:r w:rsidR="004A49BB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val="en-US" w:eastAsia="ar-SA" w:bidi="ar-DZ"/>
        </w:rPr>
        <w:t xml:space="preserve">  </w:t>
      </w:r>
      <w:r w:rsidR="00321714">
        <w:rPr>
          <w:rFonts w:ascii="Simplified Arabic" w:eastAsia="Times New Roman" w:hAnsi="Simplified Arabic" w:cs="PT Bold Heading" w:hint="cs"/>
          <w:color w:val="000000"/>
          <w:sz w:val="24"/>
          <w:szCs w:val="24"/>
          <w:rtl/>
          <w:lang w:val="en-US" w:eastAsia="ar-SA" w:bidi="ar-DZ"/>
        </w:rPr>
        <w:t>مجلس الع</w:t>
      </w:r>
      <w:r w:rsidR="004A49BB" w:rsidRPr="004A49BB">
        <w:rPr>
          <w:rFonts w:ascii="Simplified Arabic" w:eastAsia="Times New Roman" w:hAnsi="Simplified Arabic" w:cs="PT Bold Heading" w:hint="cs"/>
          <w:color w:val="000000"/>
          <w:sz w:val="24"/>
          <w:szCs w:val="24"/>
          <w:rtl/>
          <w:lang w:val="en-US" w:eastAsia="ar-SA" w:bidi="ar-DZ"/>
        </w:rPr>
        <w:t>ر</w:t>
      </w:r>
      <w:r w:rsidR="00321714">
        <w:rPr>
          <w:rFonts w:ascii="Simplified Arabic" w:eastAsia="Times New Roman" w:hAnsi="Simplified Arabic" w:cs="PT Bold Heading" w:hint="cs"/>
          <w:color w:val="000000"/>
          <w:sz w:val="24"/>
          <w:szCs w:val="24"/>
          <w:rtl/>
          <w:lang w:val="en-US" w:eastAsia="ar-SA" w:bidi="ar-DZ"/>
        </w:rPr>
        <w:t>َّا</w:t>
      </w:r>
      <w:r w:rsidR="004A49BB" w:rsidRPr="004A49BB">
        <w:rPr>
          <w:rFonts w:ascii="Simplified Arabic" w:eastAsia="Times New Roman" w:hAnsi="Simplified Arabic" w:cs="PT Bold Heading" w:hint="cs"/>
          <w:color w:val="000000"/>
          <w:sz w:val="24"/>
          <w:szCs w:val="24"/>
          <w:rtl/>
          <w:lang w:val="en-US" w:eastAsia="ar-SA" w:bidi="ar-DZ"/>
        </w:rPr>
        <w:t>فين</w:t>
      </w:r>
      <w:r w:rsidR="004A49BB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val="en-US" w:eastAsia="ar-SA" w:bidi="ar-DZ"/>
        </w:rPr>
        <w:t xml:space="preserve">.        </w:t>
      </w:r>
      <w:r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val="en-US" w:eastAsia="ar-SA" w:bidi="ar-DZ"/>
        </w:rPr>
        <w:t xml:space="preserve"> 2/- </w:t>
      </w:r>
      <w:r w:rsidR="004A49BB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val="en-US" w:eastAsia="ar-SA" w:bidi="ar-DZ"/>
        </w:rPr>
        <w:t xml:space="preserve"> </w:t>
      </w:r>
      <w:r w:rsidR="004A49BB" w:rsidRPr="004A49BB">
        <w:rPr>
          <w:rFonts w:ascii="Simplified Arabic" w:eastAsia="Times New Roman" w:hAnsi="Simplified Arabic" w:cs="PT Bold Heading" w:hint="cs"/>
          <w:color w:val="000000"/>
          <w:sz w:val="24"/>
          <w:szCs w:val="24"/>
          <w:rtl/>
          <w:lang w:val="en-US" w:eastAsia="ar-SA" w:bidi="ar-DZ"/>
        </w:rPr>
        <w:t>مجلس الكهنة</w:t>
      </w:r>
      <w:r w:rsidR="004A49BB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val="en-US" w:eastAsia="ar-SA" w:bidi="ar-DZ"/>
        </w:rPr>
        <w:t>.</w:t>
      </w:r>
    </w:p>
    <w:p w:rsidR="00B325E2" w:rsidRDefault="00B325E2" w:rsidP="004A49BB">
      <w:pPr>
        <w:widowControl w:val="0"/>
        <w:bidi/>
        <w:spacing w:before="120" w:after="120" w:line="240" w:lineRule="auto"/>
        <w:ind w:firstLine="284"/>
        <w:jc w:val="both"/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val="en-US" w:eastAsia="ar-SA" w:bidi="ar-DZ"/>
        </w:rPr>
      </w:pPr>
      <w:r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val="en-US" w:eastAsia="ar-SA" w:bidi="ar-DZ"/>
        </w:rPr>
        <w:t>3/-</w:t>
      </w:r>
      <w:r w:rsidR="004A49BB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val="en-US" w:eastAsia="ar-SA" w:bidi="ar-DZ"/>
        </w:rPr>
        <w:t xml:space="preserve">  </w:t>
      </w:r>
      <w:r w:rsidR="004A49BB" w:rsidRPr="004A49BB">
        <w:rPr>
          <w:rFonts w:ascii="Simplified Arabic" w:eastAsia="Times New Roman" w:hAnsi="Simplified Arabic" w:cs="PT Bold Heading" w:hint="cs"/>
          <w:color w:val="000000"/>
          <w:sz w:val="24"/>
          <w:szCs w:val="24"/>
          <w:rtl/>
          <w:lang w:val="en-US" w:eastAsia="ar-SA" w:bidi="ar-DZ"/>
        </w:rPr>
        <w:t>مجلس كهنة الولائم</w:t>
      </w:r>
      <w:r w:rsidR="004A49BB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val="en-US" w:eastAsia="ar-SA" w:bidi="ar-DZ"/>
        </w:rPr>
        <w:t xml:space="preserve">.     </w:t>
      </w:r>
      <w:r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val="en-US" w:eastAsia="ar-SA" w:bidi="ar-DZ"/>
        </w:rPr>
        <w:t xml:space="preserve"> 4/- </w:t>
      </w:r>
      <w:r w:rsidR="004A49BB" w:rsidRPr="004A49BB">
        <w:rPr>
          <w:rFonts w:ascii="Simplified Arabic" w:eastAsia="Times New Roman" w:hAnsi="Simplified Arabic" w:cs="PT Bold Heading" w:hint="cs"/>
          <w:color w:val="000000"/>
          <w:sz w:val="24"/>
          <w:szCs w:val="24"/>
          <w:rtl/>
          <w:lang w:val="en-US" w:eastAsia="ar-SA" w:bidi="ar-DZ"/>
        </w:rPr>
        <w:t>كهنة حماية وتفسير الكتب المقدسة</w:t>
      </w:r>
      <w:r w:rsidR="004A49BB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val="en-US" w:eastAsia="ar-SA" w:bidi="ar-DZ"/>
        </w:rPr>
        <w:t>.</w:t>
      </w:r>
    </w:p>
    <w:p w:rsidR="00B325E2" w:rsidRDefault="00B325E2" w:rsidP="009544CE">
      <w:pPr>
        <w:widowControl w:val="0"/>
        <w:bidi/>
        <w:spacing w:before="120" w:after="120" w:line="240" w:lineRule="auto"/>
        <w:ind w:firstLine="284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B82FEB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السُّؤال ال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خامس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: أكتب فقرة </w:t>
      </w:r>
      <w:r w:rsidR="009544CE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لا تتجاوز ست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ة</w:t>
      </w:r>
      <w:r w:rsidR="009544C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(6)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أسطرٍ توضح فيها الفرق بين الهندوسيَّة والبوذيَّة</w:t>
      </w:r>
      <w:r w:rsidR="009544C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هل هما دي</w:t>
      </w:r>
      <w:r w:rsidR="009544C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انتين أم ماذا؟ وما هي أهم ميزة لكلٍّ منهما؟ (</w:t>
      </w:r>
      <w:r w:rsidR="009544C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5</w:t>
      </w:r>
      <w:r w:rsidR="009544CE" w:rsidRPr="0073649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نقاط</w:t>
      </w:r>
      <w:r w:rsidR="009544CE">
        <w:rPr>
          <w:rFonts w:ascii="Simplified Arabic" w:hAnsi="Simplified Arabic" w:cs="Simplified Arabic" w:hint="cs"/>
          <w:sz w:val="24"/>
          <w:szCs w:val="24"/>
          <w:rtl/>
          <w:lang w:bidi="ar-DZ"/>
        </w:rPr>
        <w:t>).</w:t>
      </w:r>
    </w:p>
    <w:p w:rsidR="00321714" w:rsidRDefault="004A49BB" w:rsidP="00321714">
      <w:pPr>
        <w:widowControl w:val="0"/>
        <w:bidi/>
        <w:spacing w:before="120" w:after="120" w:line="240" w:lineRule="auto"/>
        <w:ind w:firstLine="284"/>
        <w:jc w:val="both"/>
        <w:rPr>
          <w:rFonts w:ascii="Simplified Arabic" w:hAnsi="Simplified Arabic" w:cs="PT Bold Heading"/>
          <w:sz w:val="24"/>
          <w:szCs w:val="24"/>
          <w:rtl/>
          <w:lang w:bidi="ar-DZ"/>
        </w:rPr>
      </w:pPr>
      <w:r w:rsidRPr="005958E5">
        <w:rPr>
          <w:rFonts w:ascii="Simplified Arabic" w:hAnsi="Simplified Arabic" w:cs="PT Bold Heading" w:hint="cs"/>
          <w:sz w:val="24"/>
          <w:szCs w:val="24"/>
          <w:rtl/>
          <w:lang w:bidi="ar-DZ"/>
        </w:rPr>
        <w:t>الهندوسيَّة ديانة هنديَّة، جاءت نتاج تراكم معرفي وتراثي عبر تاريخ الهند الطَّويل</w:t>
      </w:r>
      <w:r w:rsidR="005958E5" w:rsidRPr="005958E5">
        <w:rPr>
          <w:rFonts w:ascii="Simplified Arabic" w:hAnsi="Simplified Arabic" w:cs="PT Bold Heading" w:hint="cs"/>
          <w:sz w:val="24"/>
          <w:szCs w:val="24"/>
          <w:rtl/>
          <w:lang w:bidi="ar-DZ"/>
        </w:rPr>
        <w:t>، ولم تنسب لشخص بعينه، بل هي ثقافات الشُّعوب التي استوطنت الهند تطورت وصارت ديانة. ومن مميزاتها أنها: تقدس النِّظام الطَّبقي، ولها نظام عقدي يومن بالث</w:t>
      </w:r>
      <w:r w:rsidR="00321714">
        <w:rPr>
          <w:rFonts w:ascii="Simplified Arabic" w:hAnsi="Simplified Arabic" w:cs="PT Bold Heading" w:hint="cs"/>
          <w:sz w:val="24"/>
          <w:szCs w:val="24"/>
          <w:rtl/>
          <w:lang w:bidi="ar-DZ"/>
        </w:rPr>
        <w:t>َّ</w:t>
      </w:r>
      <w:r w:rsidR="005958E5" w:rsidRPr="005958E5">
        <w:rPr>
          <w:rFonts w:ascii="Simplified Arabic" w:hAnsi="Simplified Arabic" w:cs="PT Bold Heading" w:hint="cs"/>
          <w:sz w:val="24"/>
          <w:szCs w:val="24"/>
          <w:rtl/>
          <w:lang w:bidi="ar-DZ"/>
        </w:rPr>
        <w:t xml:space="preserve">الوث في إطار الوحدة وهو </w:t>
      </w:r>
      <w:r w:rsidR="00321714">
        <w:rPr>
          <w:rFonts w:ascii="Simplified Arabic" w:hAnsi="Simplified Arabic" w:cs="PT Bold Heading" w:hint="cs"/>
          <w:sz w:val="24"/>
          <w:szCs w:val="24"/>
          <w:rtl/>
          <w:lang w:bidi="ar-DZ"/>
        </w:rPr>
        <w:t>"</w:t>
      </w:r>
      <w:r w:rsidR="005958E5" w:rsidRPr="005958E5">
        <w:rPr>
          <w:rFonts w:ascii="Simplified Arabic" w:hAnsi="Simplified Arabic" w:cs="PT Bold Heading" w:hint="cs"/>
          <w:sz w:val="24"/>
          <w:szCs w:val="24"/>
          <w:rtl/>
          <w:lang w:bidi="ar-DZ"/>
        </w:rPr>
        <w:t>برهما</w:t>
      </w:r>
      <w:r w:rsidR="00321714">
        <w:rPr>
          <w:rFonts w:ascii="Simplified Arabic" w:hAnsi="Simplified Arabic" w:cs="PT Bold Heading" w:hint="cs"/>
          <w:sz w:val="24"/>
          <w:szCs w:val="24"/>
          <w:rtl/>
          <w:lang w:bidi="ar-DZ"/>
        </w:rPr>
        <w:t>"</w:t>
      </w:r>
      <w:r w:rsidR="005958E5" w:rsidRPr="005958E5">
        <w:rPr>
          <w:rFonts w:ascii="Simplified Arabic" w:hAnsi="Simplified Arabic" w:cs="PT Bold Heading" w:hint="cs"/>
          <w:sz w:val="24"/>
          <w:szCs w:val="24"/>
          <w:rtl/>
          <w:lang w:bidi="ar-DZ"/>
        </w:rPr>
        <w:t xml:space="preserve"> </w:t>
      </w:r>
      <w:proofErr w:type="spellStart"/>
      <w:r w:rsidR="005958E5" w:rsidRPr="005958E5">
        <w:rPr>
          <w:rFonts w:ascii="Simplified Arabic" w:hAnsi="Simplified Arabic" w:cs="PT Bold Heading" w:hint="cs"/>
          <w:sz w:val="24"/>
          <w:szCs w:val="24"/>
          <w:rtl/>
          <w:lang w:bidi="ar-DZ"/>
        </w:rPr>
        <w:t>و</w:t>
      </w:r>
      <w:r w:rsidR="00321714">
        <w:rPr>
          <w:rFonts w:ascii="Simplified Arabic" w:hAnsi="Simplified Arabic" w:cs="PT Bold Heading" w:hint="cs"/>
          <w:sz w:val="24"/>
          <w:szCs w:val="24"/>
          <w:rtl/>
          <w:lang w:bidi="ar-DZ"/>
        </w:rPr>
        <w:t>"</w:t>
      </w:r>
      <w:r w:rsidR="005958E5" w:rsidRPr="005958E5">
        <w:rPr>
          <w:rFonts w:ascii="Simplified Arabic" w:hAnsi="Simplified Arabic" w:cs="PT Bold Heading" w:hint="cs"/>
          <w:sz w:val="24"/>
          <w:szCs w:val="24"/>
          <w:rtl/>
          <w:lang w:bidi="ar-DZ"/>
        </w:rPr>
        <w:t>فيشنو</w:t>
      </w:r>
      <w:proofErr w:type="spellEnd"/>
      <w:r w:rsidR="00321714">
        <w:rPr>
          <w:rFonts w:ascii="Simplified Arabic" w:hAnsi="Simplified Arabic" w:cs="PT Bold Heading" w:hint="cs"/>
          <w:sz w:val="24"/>
          <w:szCs w:val="24"/>
          <w:rtl/>
          <w:lang w:bidi="ar-DZ"/>
        </w:rPr>
        <w:t>"</w:t>
      </w:r>
      <w:r w:rsidR="005958E5" w:rsidRPr="005958E5">
        <w:rPr>
          <w:rFonts w:ascii="Simplified Arabic" w:hAnsi="Simplified Arabic" w:cs="PT Bold Heading" w:hint="cs"/>
          <w:sz w:val="24"/>
          <w:szCs w:val="24"/>
          <w:rtl/>
          <w:lang w:bidi="ar-DZ"/>
        </w:rPr>
        <w:t xml:space="preserve"> و</w:t>
      </w:r>
      <w:r w:rsidR="00321714">
        <w:rPr>
          <w:rFonts w:ascii="Simplified Arabic" w:hAnsi="Simplified Arabic" w:cs="PT Bold Heading" w:hint="cs"/>
          <w:sz w:val="24"/>
          <w:szCs w:val="24"/>
          <w:rtl/>
          <w:lang w:bidi="ar-DZ"/>
        </w:rPr>
        <w:t>"</w:t>
      </w:r>
      <w:r w:rsidR="005958E5" w:rsidRPr="005958E5">
        <w:rPr>
          <w:rFonts w:ascii="Simplified Arabic" w:hAnsi="Simplified Arabic" w:cs="PT Bold Heading" w:hint="cs"/>
          <w:sz w:val="24"/>
          <w:szCs w:val="24"/>
          <w:rtl/>
          <w:lang w:bidi="ar-DZ"/>
        </w:rPr>
        <w:t>شيفا</w:t>
      </w:r>
      <w:r w:rsidR="00321714">
        <w:rPr>
          <w:rFonts w:ascii="Simplified Arabic" w:hAnsi="Simplified Arabic" w:cs="PT Bold Heading" w:hint="cs"/>
          <w:sz w:val="24"/>
          <w:szCs w:val="24"/>
          <w:rtl/>
          <w:lang w:bidi="ar-DZ"/>
        </w:rPr>
        <w:t>"</w:t>
      </w:r>
      <w:r w:rsidR="005958E5" w:rsidRPr="005958E5">
        <w:rPr>
          <w:rFonts w:ascii="Simplified Arabic" w:hAnsi="Simplified Arabic" w:cs="PT Bold Heading" w:hint="cs"/>
          <w:sz w:val="24"/>
          <w:szCs w:val="24"/>
          <w:rtl/>
          <w:lang w:bidi="ar-DZ"/>
        </w:rPr>
        <w:t xml:space="preserve">، وبعدد لا حصر له من الآلهة. </w:t>
      </w:r>
    </w:p>
    <w:p w:rsidR="009544CE" w:rsidRPr="005958E5" w:rsidRDefault="00321714" w:rsidP="00321714">
      <w:pPr>
        <w:widowControl w:val="0"/>
        <w:bidi/>
        <w:spacing w:before="120" w:after="120" w:line="240" w:lineRule="auto"/>
        <w:ind w:firstLine="284"/>
        <w:jc w:val="both"/>
        <w:rPr>
          <w:rFonts w:ascii="Simplified Arabic" w:eastAsia="Times New Roman" w:hAnsi="Simplified Arabic" w:cs="PT Bold Heading"/>
          <w:color w:val="000000"/>
          <w:sz w:val="24"/>
          <w:szCs w:val="24"/>
          <w:rtl/>
          <w:lang w:val="en-US" w:eastAsia="ar-SA" w:bidi="ar-DZ"/>
        </w:rPr>
      </w:pPr>
      <w:r w:rsidRPr="005958E5">
        <w:rPr>
          <w:rFonts w:ascii="Simplified Arabic" w:hAnsi="Simplified Arabic" w:cs="PT Bold Heading" w:hint="cs"/>
          <w:sz w:val="24"/>
          <w:szCs w:val="24"/>
          <w:rtl/>
          <w:lang w:bidi="ar-DZ"/>
        </w:rPr>
        <w:t xml:space="preserve">أمَّا </w:t>
      </w:r>
      <w:r w:rsidR="005958E5" w:rsidRPr="005958E5">
        <w:rPr>
          <w:rFonts w:ascii="Simplified Arabic" w:hAnsi="Simplified Arabic" w:cs="PT Bold Heading" w:hint="cs"/>
          <w:sz w:val="24"/>
          <w:szCs w:val="24"/>
          <w:rtl/>
          <w:lang w:bidi="ar-DZ"/>
        </w:rPr>
        <w:t>البوذيَّة</w:t>
      </w:r>
      <w:r w:rsidR="005958E5" w:rsidRPr="005958E5">
        <w:rPr>
          <w:rFonts w:ascii="Simplified Arabic" w:eastAsia="Times New Roman" w:hAnsi="Simplified Arabic" w:cs="PT Bold Heading" w:hint="cs"/>
          <w:color w:val="000000"/>
          <w:sz w:val="24"/>
          <w:szCs w:val="24"/>
          <w:rtl/>
          <w:lang w:val="en-US" w:eastAsia="ar-SA" w:bidi="ar-DZ"/>
        </w:rPr>
        <w:t xml:space="preserve"> فهي فلسفة أخلاقيَّة ليست بدين، ثار من خلالها </w:t>
      </w:r>
      <w:r>
        <w:rPr>
          <w:rFonts w:ascii="Simplified Arabic" w:eastAsia="Times New Roman" w:hAnsi="Simplified Arabic" w:cs="PT Bold Heading" w:hint="cs"/>
          <w:color w:val="000000"/>
          <w:sz w:val="24"/>
          <w:szCs w:val="24"/>
          <w:rtl/>
          <w:lang w:val="en-US" w:eastAsia="ar-SA" w:bidi="ar-DZ"/>
        </w:rPr>
        <w:t>"</w:t>
      </w:r>
      <w:r w:rsidR="005958E5" w:rsidRPr="005958E5">
        <w:rPr>
          <w:rFonts w:ascii="Simplified Arabic" w:eastAsia="Times New Roman" w:hAnsi="Simplified Arabic" w:cs="PT Bold Heading" w:hint="cs"/>
          <w:color w:val="000000"/>
          <w:sz w:val="24"/>
          <w:szCs w:val="24"/>
          <w:rtl/>
          <w:lang w:val="en-US" w:eastAsia="ar-SA" w:bidi="ar-DZ"/>
        </w:rPr>
        <w:t>بوذا</w:t>
      </w:r>
      <w:r>
        <w:rPr>
          <w:rFonts w:ascii="Simplified Arabic" w:eastAsia="Times New Roman" w:hAnsi="Simplified Arabic" w:cs="PT Bold Heading" w:hint="cs"/>
          <w:color w:val="000000"/>
          <w:sz w:val="24"/>
          <w:szCs w:val="24"/>
          <w:rtl/>
          <w:lang w:val="en-US" w:eastAsia="ar-SA" w:bidi="ar-DZ"/>
        </w:rPr>
        <w:t>"</w:t>
      </w:r>
      <w:r w:rsidR="005958E5" w:rsidRPr="005958E5">
        <w:rPr>
          <w:rFonts w:ascii="Simplified Arabic" w:eastAsia="Times New Roman" w:hAnsi="Simplified Arabic" w:cs="PT Bold Heading" w:hint="cs"/>
          <w:color w:val="000000"/>
          <w:sz w:val="24"/>
          <w:szCs w:val="24"/>
          <w:rtl/>
          <w:lang w:val="en-US" w:eastAsia="ar-SA" w:bidi="ar-DZ"/>
        </w:rPr>
        <w:t xml:space="preserve"> على النِّظام الطَّبقي الهندوسي الجائر، ومن مميزاتها الدَّعوة للزهد والتَّقشف والعزلة وهجر الدُّنيا حتى الوصول إلى النّيرفانا. </w:t>
      </w:r>
      <w:r>
        <w:rPr>
          <w:rFonts w:ascii="Simplified Arabic" w:eastAsia="Times New Roman" w:hAnsi="Simplified Arabic" w:cs="PT Bold Heading" w:hint="cs"/>
          <w:color w:val="000000"/>
          <w:sz w:val="24"/>
          <w:szCs w:val="24"/>
          <w:rtl/>
          <w:lang w:val="en-US" w:eastAsia="ar-SA" w:bidi="ar-DZ"/>
        </w:rPr>
        <w:t xml:space="preserve"> </w:t>
      </w:r>
    </w:p>
    <w:p w:rsidR="00A666D2" w:rsidRPr="00C267D5" w:rsidRDefault="00C267D5" w:rsidP="005958E5">
      <w:pPr>
        <w:bidi/>
        <w:spacing w:after="120" w:line="240" w:lineRule="auto"/>
        <w:jc w:val="right"/>
        <w:rPr>
          <w:rFonts w:ascii="Simplified Arabic" w:hAnsi="Simplified Arabic" w:cs="Simplified Arabic"/>
          <w:sz w:val="18"/>
          <w:szCs w:val="18"/>
          <w:rtl/>
          <w:lang w:val="en-US" w:bidi="ar-DZ"/>
        </w:rPr>
      </w:pPr>
      <w:r w:rsidRPr="00C267D5">
        <w:rPr>
          <w:rFonts w:ascii="Simplified Arabic" w:hAnsi="Simplified Arabic" w:cs="Simplified Arabic" w:hint="cs"/>
          <w:sz w:val="18"/>
          <w:szCs w:val="18"/>
          <w:rtl/>
        </w:rPr>
        <w:t xml:space="preserve">أستاذ المادة : محمَّد حنَّاي </w:t>
      </w:r>
      <w:r w:rsidR="004B0FF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        </w:t>
      </w:r>
    </w:p>
    <w:sectPr w:rsidR="00A666D2" w:rsidRPr="00C267D5" w:rsidSect="00C267D5">
      <w:pgSz w:w="11906" w:h="16838"/>
      <w:pgMar w:top="851" w:right="1134" w:bottom="851" w:left="851" w:header="709" w:footer="709" w:gutter="0"/>
      <w:cols w:space="708"/>
      <w:bidi/>
      <w:rtlGutter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Swashes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339"/>
    <w:multiLevelType w:val="hybridMultilevel"/>
    <w:tmpl w:val="A1F494DA"/>
    <w:lvl w:ilvl="0" w:tplc="040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VerticalSpacing w:val="245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AF4"/>
    <w:rsid w:val="00051AF1"/>
    <w:rsid w:val="00075B92"/>
    <w:rsid w:val="000762B5"/>
    <w:rsid w:val="000F66E4"/>
    <w:rsid w:val="001565A6"/>
    <w:rsid w:val="001B3220"/>
    <w:rsid w:val="00211079"/>
    <w:rsid w:val="00247F6A"/>
    <w:rsid w:val="002C46BD"/>
    <w:rsid w:val="00305526"/>
    <w:rsid w:val="00321714"/>
    <w:rsid w:val="00336EC0"/>
    <w:rsid w:val="003D7B61"/>
    <w:rsid w:val="00401863"/>
    <w:rsid w:val="004445F8"/>
    <w:rsid w:val="004A49BB"/>
    <w:rsid w:val="004B0FF3"/>
    <w:rsid w:val="004F79F3"/>
    <w:rsid w:val="005567F8"/>
    <w:rsid w:val="0059247E"/>
    <w:rsid w:val="005958E5"/>
    <w:rsid w:val="005C7D9D"/>
    <w:rsid w:val="006171E7"/>
    <w:rsid w:val="0068596A"/>
    <w:rsid w:val="006E6B72"/>
    <w:rsid w:val="006E6BA2"/>
    <w:rsid w:val="006F4CA7"/>
    <w:rsid w:val="00705EEC"/>
    <w:rsid w:val="0073649A"/>
    <w:rsid w:val="00777673"/>
    <w:rsid w:val="007B5D2B"/>
    <w:rsid w:val="008452E1"/>
    <w:rsid w:val="00875E98"/>
    <w:rsid w:val="008E60E6"/>
    <w:rsid w:val="009544CE"/>
    <w:rsid w:val="00991E40"/>
    <w:rsid w:val="009A7ACE"/>
    <w:rsid w:val="009B682D"/>
    <w:rsid w:val="009B7238"/>
    <w:rsid w:val="00A44C74"/>
    <w:rsid w:val="00A666D2"/>
    <w:rsid w:val="00B325E2"/>
    <w:rsid w:val="00B432B8"/>
    <w:rsid w:val="00B51FD1"/>
    <w:rsid w:val="00B53AF4"/>
    <w:rsid w:val="00B82FEB"/>
    <w:rsid w:val="00BD14D8"/>
    <w:rsid w:val="00C119FA"/>
    <w:rsid w:val="00C126BD"/>
    <w:rsid w:val="00C267D5"/>
    <w:rsid w:val="00C5563F"/>
    <w:rsid w:val="00D404E6"/>
    <w:rsid w:val="00D4090B"/>
    <w:rsid w:val="00DB794E"/>
    <w:rsid w:val="00E11D81"/>
    <w:rsid w:val="00E143F7"/>
    <w:rsid w:val="00E40ACF"/>
    <w:rsid w:val="00ED6969"/>
    <w:rsid w:val="00EE0FE9"/>
    <w:rsid w:val="00F43912"/>
    <w:rsid w:val="00F70AF8"/>
    <w:rsid w:val="00F9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6D2"/>
    <w:pPr>
      <w:spacing w:after="200" w:line="276" w:lineRule="auto"/>
    </w:pPr>
    <w:rPr>
      <w:rFonts w:ascii="Calibri" w:eastAsia="Calibri" w:hAnsi="Calibri" w:cs="Arial"/>
      <w:sz w:val="22"/>
      <w:szCs w:val="22"/>
      <w:lang w:val="fr-FR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jc w:val="lowKashida"/>
    </w:pPr>
    <w:rPr>
      <w:sz w:val="20"/>
      <w:szCs w:val="20"/>
    </w:rPr>
  </w:style>
  <w:style w:type="character" w:styleId="a9">
    <w:name w:val="page number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/>
      <w:b/>
      <w:bCs/>
    </w:rPr>
  </w:style>
  <w:style w:type="character" w:styleId="ac">
    <w:name w:val="annotation reference"/>
    <w:rsid w:val="00336EC0"/>
    <w:rPr>
      <w:sz w:val="16"/>
      <w:szCs w:val="16"/>
    </w:rPr>
  </w:style>
  <w:style w:type="character" w:styleId="ad">
    <w:name w:val="endnote reference"/>
    <w:rsid w:val="00336EC0"/>
    <w:rPr>
      <w:vertAlign w:val="superscript"/>
    </w:rPr>
  </w:style>
  <w:style w:type="character" w:styleId="ae">
    <w:name w:val="footnote reference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jc w:val="mediumKashida"/>
    </w:pPr>
    <w:rPr>
      <w:sz w:val="24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rsid w:val="004445F8"/>
    <w:rPr>
      <w:rFonts w:cs="Traditional Arabic"/>
      <w:szCs w:val="36"/>
    </w:rPr>
  </w:style>
  <w:style w:type="character" w:customStyle="1" w:styleId="af8">
    <w:name w:val="أثر"/>
    <w:rsid w:val="004445F8"/>
    <w:rPr>
      <w:rFonts w:cs="Traditional Arabic"/>
      <w:szCs w:val="36"/>
    </w:rPr>
  </w:style>
  <w:style w:type="character" w:customStyle="1" w:styleId="af9">
    <w:name w:val="مثل"/>
    <w:rsid w:val="004445F8"/>
    <w:rPr>
      <w:rFonts w:cs="Traditional Arabic"/>
      <w:szCs w:val="36"/>
    </w:rPr>
  </w:style>
  <w:style w:type="character" w:customStyle="1" w:styleId="afa">
    <w:name w:val="قول"/>
    <w:rsid w:val="004445F8"/>
    <w:rPr>
      <w:rFonts w:cs="Traditional Arabic"/>
      <w:szCs w:val="36"/>
    </w:rPr>
  </w:style>
  <w:style w:type="character" w:customStyle="1" w:styleId="afb">
    <w:name w:val="شعر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rsid w:val="00A44C74"/>
    <w:rPr>
      <w:rFonts w:cs="Traditional Arabic"/>
      <w:vertAlign w:val="superscript"/>
    </w:rPr>
  </w:style>
  <w:style w:type="table" w:styleId="afc">
    <w:name w:val="Table Grid"/>
    <w:basedOn w:val="a1"/>
    <w:uiPriority w:val="59"/>
    <w:rsid w:val="00A666D2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Hamdi</dc:creator>
  <cp:keywords/>
  <dc:description/>
  <cp:lastModifiedBy>El Hamdi</cp:lastModifiedBy>
  <cp:revision>11</cp:revision>
  <cp:lastPrinted>2020-09-30T17:37:00Z</cp:lastPrinted>
  <dcterms:created xsi:type="dcterms:W3CDTF">2020-09-30T16:11:00Z</dcterms:created>
  <dcterms:modified xsi:type="dcterms:W3CDTF">2022-01-12T16:59:00Z</dcterms:modified>
</cp:coreProperties>
</file>