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5" w:rsidRDefault="008E4313" w:rsidP="00F57D8E">
      <w:pPr>
        <w:tabs>
          <w:tab w:val="left" w:pos="1890"/>
        </w:tabs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pt;margin-top:-12.6pt;width:509.5pt;height:59.05pt;z-index:251658240">
            <v:textbox>
              <w:txbxContent>
                <w:p w:rsidR="009D0405" w:rsidRDefault="009D0405" w:rsidP="009D0405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جامعة الشهيد </w:t>
                  </w:r>
                  <w:proofErr w:type="spellStart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حمة</w:t>
                  </w:r>
                  <w:proofErr w:type="spellEnd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لخضر </w:t>
                  </w:r>
                  <w:proofErr w:type="spellStart"/>
                  <w:r w:rsidRPr="001F2553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–</w:t>
                  </w:r>
                  <w:proofErr w:type="spellEnd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الوادي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كلية العلوم الاقتصادية والتجارية وعلوم التسيير </w:t>
                  </w:r>
                </w:p>
                <w:p w:rsidR="009D0405" w:rsidRPr="001F2553" w:rsidRDefault="009D0405" w:rsidP="009D0405">
                  <w:pPr>
                    <w:spacing w:after="0"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قسم العلوم المالية والمحاسبية                                                                               سنة اولى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ماستر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محاسبة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/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محاسبة وتدقيق                        </w:t>
                  </w:r>
                </w:p>
                <w:p w:rsidR="009D0405" w:rsidRPr="001857C4" w:rsidRDefault="009D0405" w:rsidP="009D0405">
                  <w:pP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1857C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الاسم واللقب :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...............................</w:t>
                  </w:r>
                  <w:r w:rsidRPr="001857C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lang w:bidi="ar-DZ"/>
                    </w:rPr>
                    <w:t xml:space="preserve"> </w:t>
                  </w:r>
                  <w:r w:rsidRPr="001857C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</w:t>
                  </w:r>
                  <w:r w:rsidRPr="001857C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الفوج :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................</w:t>
                  </w:r>
                </w:p>
              </w:txbxContent>
            </v:textbox>
          </v:shape>
        </w:pict>
      </w:r>
    </w:p>
    <w:p w:rsidR="009D0405" w:rsidRDefault="009D0405" w:rsidP="00F57D8E">
      <w:pPr>
        <w:tabs>
          <w:tab w:val="left" w:pos="1890"/>
        </w:tabs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D0405" w:rsidRPr="009D0405" w:rsidRDefault="002B6BD0" w:rsidP="009D0405">
      <w:pPr>
        <w:tabs>
          <w:tab w:val="left" w:pos="1890"/>
        </w:tabs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تصحيح </w:t>
      </w:r>
      <w:r w:rsidR="009D0405" w:rsidRPr="009D040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امتحان السداسي الاول في مقياس المعايير المحاسبية الدولية 1</w:t>
      </w:r>
    </w:p>
    <w:p w:rsidR="00575411" w:rsidRDefault="00575411" w:rsidP="00DB3278">
      <w:pPr>
        <w:tabs>
          <w:tab w:val="left" w:pos="1890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936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الاول</w:t>
      </w:r>
      <w:r w:rsidR="006F3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(14 ن </w:t>
      </w:r>
      <w:proofErr w:type="spellStart"/>
      <w:r w:rsidR="006F3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r w:rsidR="00F57D8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الجزء الاول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اختر الاجابة الصحيحة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F3C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proofErr w:type="spellStart"/>
      <w:r w:rsidR="006F3C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7ن)</w:t>
      </w:r>
      <w:proofErr w:type="spellEnd"/>
    </w:p>
    <w:p w:rsidR="00575411" w:rsidRDefault="00F57D8E" w:rsidP="002B6BD0">
      <w:pPr>
        <w:tabs>
          <w:tab w:val="left" w:pos="1890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-شراء قطعة ارض مقابل أسهم للمالك يظهر في قائمة التدفق النقدي ضمن باب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</w:t>
      </w:r>
      <w:r w:rsidR="008632B9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لا يظهر في القائمة .</w:t>
      </w:r>
    </w:p>
    <w:p w:rsidR="00F57D8E" w:rsidRPr="00F57D8E" w:rsidRDefault="00F57D8E" w:rsidP="002B6BD0">
      <w:pPr>
        <w:tabs>
          <w:tab w:val="left" w:pos="1890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-الاعلان عن توزيع ارباح نقدية يظهر في قائمة التدفق ضمن باب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د-ليس في اي منها .</w:t>
      </w:r>
    </w:p>
    <w:p w:rsidR="00575411" w:rsidRDefault="00F57D8E" w:rsidP="002B6BD0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3</w:t>
      </w:r>
      <w:r w:rsidR="0057541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-واحدة من الاحداث اللاحقة لتاريخ الميزانية غير مؤدية لتعديل القوائم المالية </w:t>
      </w:r>
      <w:proofErr w:type="spellStart"/>
      <w:r w:rsidR="00575411"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2B6BD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="008632B9">
        <w:rPr>
          <w:rFonts w:ascii="Times New Roman" w:hAnsi="Times New Roman" w:cs="Times New Roman" w:hint="cs"/>
          <w:sz w:val="24"/>
          <w:szCs w:val="24"/>
          <w:rtl/>
          <w:lang w:bidi="ar-DZ"/>
        </w:rPr>
        <w:t>جـ</w:t>
      </w:r>
      <w:proofErr w:type="spellEnd"/>
      <w:r w:rsidR="008632B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-تعرض معدات لحريق ادى الى تلفها .  </w:t>
      </w:r>
    </w:p>
    <w:p w:rsidR="00575411" w:rsidRDefault="000F552B" w:rsidP="002B6BD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-خلال عام 2004 وبعد اصدار البيانات المالية لعام 2003 اكتشفت الشركة ان مخصص الديون المشكوك في تحصيلها والذي تم اخذه عام 2003 يقل عن المفروض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5000 دينار علما ان هذا الفرق قد نشأ نتيجة ظهور معلومات جديدة خلال عام 2004 لم تكن متوفرة بعام 2003 . الفرق في المخصص يجب معالجته خلال عام 2004 على النحو التالي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ج-تغير في </w:t>
      </w:r>
      <w:r w:rsidR="008632B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التقديرات المحاسبية.  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575411" w:rsidRDefault="000F552B" w:rsidP="002B6BD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-يجب معالجة اثر التغير في التقديرات المحاسبية على النحو التالي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ب-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8632B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ضمن بيان الدخل لسنة التغيير والسنوات اللاحقة . 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575411" w:rsidRDefault="000F552B" w:rsidP="002B6BD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6</w:t>
      </w:r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-واحدة مما يلي لا تعتبر تغيرا في السياسة المحاسبية </w:t>
      </w:r>
      <w:proofErr w:type="spellStart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57541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ج-تغيير في ال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عمر الانتاجي من 7 الى 9 سنوات . </w:t>
      </w:r>
    </w:p>
    <w:p w:rsidR="00F57D8E" w:rsidRDefault="000F552B" w:rsidP="00DB3278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 w:rsidR="00F57D8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-في ما يلي بيانات حول مخزون اخر المدة لدى شركة </w:t>
      </w:r>
    </w:p>
    <w:tbl>
      <w:tblPr>
        <w:tblStyle w:val="a3"/>
        <w:bidiVisual/>
        <w:tblW w:w="0" w:type="auto"/>
        <w:tblLook w:val="04A0"/>
      </w:tblPr>
      <w:tblGrid>
        <w:gridCol w:w="1360"/>
        <w:gridCol w:w="1134"/>
        <w:gridCol w:w="2410"/>
        <w:gridCol w:w="5528"/>
      </w:tblGrid>
      <w:tr w:rsidR="00DB3278" w:rsidTr="00DB3278">
        <w:tc>
          <w:tcPr>
            <w:tcW w:w="136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الصنف </w:t>
            </w:r>
          </w:p>
        </w:tc>
        <w:tc>
          <w:tcPr>
            <w:tcW w:w="1134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التكلفة </w:t>
            </w:r>
          </w:p>
        </w:tc>
        <w:tc>
          <w:tcPr>
            <w:tcW w:w="241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صافي القيمة القابلة للتحقق</w:t>
            </w:r>
          </w:p>
        </w:tc>
        <w:tc>
          <w:tcPr>
            <w:tcW w:w="5528" w:type="dxa"/>
            <w:vMerge w:val="restart"/>
            <w:tcBorders>
              <w:top w:val="nil"/>
              <w:bottom w:val="nil"/>
              <w:right w:val="nil"/>
            </w:tcBorders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ان مجموع بضاعة آخر المدة ستظهر بالصافي في قائمة المركز المالي كما يلي : </w:t>
            </w:r>
          </w:p>
          <w:p w:rsidR="00DB3278" w:rsidRDefault="00DB3278" w:rsidP="002B6BD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ب-23000 د   </w:t>
            </w:r>
          </w:p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ind w:firstLine="708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B3278" w:rsidTr="00DB3278">
        <w:tc>
          <w:tcPr>
            <w:tcW w:w="136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اجهزة كهربائية </w:t>
            </w:r>
          </w:p>
        </w:tc>
        <w:tc>
          <w:tcPr>
            <w:tcW w:w="1134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 د</w:t>
            </w:r>
          </w:p>
        </w:tc>
        <w:tc>
          <w:tcPr>
            <w:tcW w:w="241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 د</w:t>
            </w: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B3278" w:rsidTr="00DB3278">
        <w:trPr>
          <w:trHeight w:val="739"/>
        </w:trPr>
        <w:tc>
          <w:tcPr>
            <w:tcW w:w="136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ادوات منزلية </w:t>
            </w:r>
          </w:p>
        </w:tc>
        <w:tc>
          <w:tcPr>
            <w:tcW w:w="1134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 د</w:t>
            </w:r>
          </w:p>
        </w:tc>
        <w:tc>
          <w:tcPr>
            <w:tcW w:w="2410" w:type="dxa"/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 د</w:t>
            </w: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:rsidR="00DB3278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F57D8E" w:rsidRPr="00C436C8" w:rsidRDefault="00F57D8E" w:rsidP="00DB3278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436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الجزء الثاني </w:t>
      </w:r>
      <w:r w:rsidR="006F3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</w:t>
      </w:r>
      <w:proofErr w:type="spellStart"/>
      <w:r w:rsidR="006F3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7ن)</w:t>
      </w:r>
      <w:proofErr w:type="spellEnd"/>
      <w:r w:rsidR="006F3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C436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="009D0405" w:rsidRPr="00C436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اكمل </w:t>
      </w:r>
    </w:p>
    <w:p w:rsidR="002B6BD0" w:rsidRPr="002B6BD0" w:rsidRDefault="009D0405" w:rsidP="002B6BD0">
      <w:pPr>
        <w:spacing w:after="0"/>
        <w:ind w:left="360"/>
        <w:rPr>
          <w:rFonts w:ascii="Simplified Arabic" w:hAnsi="Simplified Arabic" w:cs="Simplified Arabic"/>
          <w:sz w:val="24"/>
          <w:szCs w:val="24"/>
          <w:lang w:bidi="ar-DZ"/>
        </w:rPr>
      </w:pPr>
      <w:r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F57D8E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-يغطي المعيار </w:t>
      </w:r>
      <w:r w:rsidR="00F57D8E" w:rsidRPr="002B6BD0">
        <w:rPr>
          <w:rFonts w:ascii="Simplified Arabic" w:hAnsi="Simplified Arabic" w:cs="Simplified Arabic"/>
          <w:sz w:val="24"/>
          <w:szCs w:val="24"/>
          <w:lang w:bidi="ar-DZ"/>
        </w:rPr>
        <w:t>IAS 8</w:t>
      </w:r>
      <w:r w:rsidR="00F57D8E" w:rsidRP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ثلاث مواضيع رئيسية </w:t>
      </w:r>
      <w:proofErr w:type="spellStart"/>
      <w:r w:rsidR="00F57D8E" w:rsidRP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</w:t>
      </w:r>
      <w:proofErr w:type="spellEnd"/>
      <w:r w:rsidR="002B6BD0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التغييرات في السياسات المحاسبية .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التغييرات في التقديرات المحاسبية .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تصحيح الاخطاء الفترة السابقة .</w:t>
      </w:r>
    </w:p>
    <w:p w:rsidR="009D0405" w:rsidRDefault="009D0405" w:rsidP="002B6BD0">
      <w:pPr>
        <w:pStyle w:val="a4"/>
        <w:spacing w:after="0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2-الحالات التي يسمح المعيار المحاسبي الدولي 8 للمنشآت تغيير سياسة محاسبية معينة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 w:rsidRPr="00DE48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اذا تطلب المعيار أو تفسير معين هذا التغيير .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2B6BD0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اذا تطلب قانون تشريع محلي هذا التغيير .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2B6BD0" w:rsidRPr="00DE48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اذا أدى هذا التغيير لزيادة </w:t>
      </w:r>
      <w:proofErr w:type="spellStart"/>
      <w:r w:rsidR="002B6BD0" w:rsidRPr="00DE48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موثوقية</w:t>
      </w:r>
      <w:proofErr w:type="spellEnd"/>
      <w:r w:rsidR="002B6BD0" w:rsidRPr="00DE48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وملائمة المعلومات المعروضة في القوائم المالية للمنشأة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F57D8E" w:rsidRDefault="009D0405" w:rsidP="002B6BD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</w:t>
      </w:r>
      <w:r w:rsidR="00F57D8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-يتم الاعتراف بالمخزون في قائمة المركز المالي 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بالتكلفة او القيمة القابلة للتحقق ايهما أقل                                         </w:t>
      </w:r>
      <w:r w:rsidR="00DB3278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 </w:t>
      </w:r>
      <w:r w:rsidR="00F57D8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وفي قائمة الدخل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كمصروف (بضاعة مباعة ا خسارة انخفاض قيمة المخزون </w:t>
      </w:r>
      <w:proofErr w:type="spellStart"/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)</w:t>
      </w:r>
      <w:proofErr w:type="spellEnd"/>
    </w:p>
    <w:p w:rsidR="00F57D8E" w:rsidRPr="002B6BD0" w:rsidRDefault="002B6BD0" w:rsidP="002B6BD0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4</w:t>
      </w:r>
      <w:r w:rsidR="00F57D8E" w:rsidRP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-حسب المعيار </w:t>
      </w:r>
      <w:r w:rsidR="00F57D8E" w:rsidRPr="002B6BD0">
        <w:rPr>
          <w:rFonts w:ascii="Simplified Arabic" w:hAnsi="Simplified Arabic" w:cs="Simplified Arabic"/>
          <w:sz w:val="24"/>
          <w:szCs w:val="24"/>
          <w:lang w:bidi="ar-DZ"/>
        </w:rPr>
        <w:t xml:space="preserve">IAS 1 </w:t>
      </w:r>
      <w:r w:rsidR="00F57D8E" w:rsidRP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4E3B9A" w:rsidRP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تعني خاصية قابلية المقارنة عند عرض القوائم المالية</w:t>
      </w:r>
      <w:r w:rsidR="00DD19AF"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امكانية مقارنة القوائم المالية للمنشأة عبر الزمن من اجل تحديد الاتجاهات في المركز المالي وفي </w:t>
      </w:r>
      <w:proofErr w:type="spellStart"/>
      <w:r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الاداء،</w:t>
      </w:r>
      <w:proofErr w:type="spellEnd"/>
      <w:r w:rsidRPr="002B6B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امكانية المقارنة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قوائم المالية للمنشآت المختلفة .</w:t>
      </w:r>
    </w:p>
    <w:p w:rsidR="00F57D8E" w:rsidRDefault="00F57D8E" w:rsidP="002B6BD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</w:t>
      </w:r>
      <w:r w:rsidR="009D0405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يتم اعداد قائمة التدفقات النقدية حسب المعيار </w:t>
      </w:r>
      <w:r w:rsidR="00C436C8">
        <w:rPr>
          <w:rFonts w:ascii="Simplified Arabic" w:hAnsi="Simplified Arabic" w:cs="Simplified Arabic"/>
          <w:sz w:val="24"/>
          <w:szCs w:val="24"/>
          <w:lang w:bidi="ar-DZ"/>
        </w:rPr>
        <w:t>IAS7</w:t>
      </w:r>
      <w:r w:rsidR="00C436C8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وفق طريقتين </w:t>
      </w:r>
      <w:proofErr w:type="spellStart"/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</w:t>
      </w:r>
      <w:proofErr w:type="spellEnd"/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الطريقة المباشرة الطريقة غير المباشرة                           </w:t>
      </w:r>
      <w:r w:rsidR="00C436C8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وتقسم القائمة الى .</w:t>
      </w:r>
      <w:r w:rsidR="002B6B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أنشطة تشغيلية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أنشطة استثمارية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أنشطة تمويلية </w:t>
      </w:r>
    </w:p>
    <w:p w:rsidR="00C10B90" w:rsidRPr="008D3FB5" w:rsidRDefault="00C436C8" w:rsidP="00C10B90">
      <w:pPr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5-قدم 3 أمثلة على الاحداث المعدلة بعد تاريخ الميزانية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1-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تسوية قضية من خلال قرار المحكمة بعد تاريخ الميزانية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2-استلام معلومات تشير الى ان اصل قد تعرض لتدني قيمة مثل هبوط اسعا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 عقارات و ا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لا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لا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 وغيرها من الاصول غير المتداولة وان المبلغ المعترف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به</w:t>
      </w:r>
      <w:proofErr w:type="spellEnd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سابقا كخسارة انخفاض في قيمة ذلك الاصل تحتاج الى تعديل ومثال ذلك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افلاس عميل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بيع بضاعة بعد تاريخ الميزانية 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سعر يقل عن تكلفتها بشكل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كبير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proofErr w:type="spellEnd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-بيع اصول غ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ير متداولة بعد تاريخ الميزانية ب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سعر اقل من القيمة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المسجلة،</w:t>
      </w:r>
      <w:proofErr w:type="spellEnd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4 اكتشاف احتيال او اخطاء بعد تاريخ الميزانية تظهر ان القوائم المالية لم تكن صحيحة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C436C8" w:rsidRDefault="00C436C8" w:rsidP="00C10B9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</w:p>
    <w:p w:rsidR="00C10B90" w:rsidRPr="008D3FB5" w:rsidRDefault="00C436C8" w:rsidP="00C10B90">
      <w:pPr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6-قدم 3 امثلة على الاحداث غير المعدلة بعد تاريخ الميزانية 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: 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1-انخفاض القيمة السوقية العادلة للاستثمارات 2-توزيع الارباح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اذا تم الاقتراح او الاعلان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3</w:t>
      </w:r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-اندماج الاعمال رئيسة بعد تاريخ الميزانية او استبعاد شركة تابعة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رئيسة،</w:t>
      </w:r>
      <w:proofErr w:type="spellEnd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4-اعلان خطة لإيقاف عمليات انتاجية </w:t>
      </w:r>
      <w:proofErr w:type="spellStart"/>
      <w:r w:rsidR="00C10B90"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C10B90" w:rsidRPr="008D3FB5" w:rsidRDefault="00C10B90" w:rsidP="00C10B90">
      <w:pPr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5 </w:t>
      </w:r>
      <w:r w:rsidRPr="008D3FB5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نشؤ التزامات طارئة او البدء في قضية رئيسية ناشئة فقط من احداث وقعت بعد تاريخ الميزانية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6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-تلف خط انتاجي رئيس نتيجة تعرضه لحريق بعد تاريخ الميزانية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-الاعلان عن او البدء في انجاز اعاد هيكلة رئيسة </w:t>
      </w:r>
      <w:proofErr w:type="spellStart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proofErr w:type="spellEnd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تغييرات كبيرة غير عادية في اسعار الاصول او في معدلات اسعار صرف العملات الاجنبية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-التغيرات الجوهرية في معدلات الضريبة او تغييرات هامة في قانون الضريبة </w:t>
      </w:r>
      <w:proofErr w:type="spellStart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C10B90" w:rsidRPr="008D3FB5" w:rsidRDefault="00C10B90" w:rsidP="00C10B90">
      <w:pPr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10 شراء موجودات بمبالغ </w:t>
      </w:r>
      <w:proofErr w:type="spellStart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كبيرة،</w:t>
      </w:r>
      <w:proofErr w:type="spellEnd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تصنيف اصول غير متداولة ك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متاحة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للبيع،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استبعاد اصول او الت</w:t>
      </w:r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خلص منها بالبيع او المبادلة او المصادرة بعض الاصول من قبل الحكومة </w:t>
      </w:r>
      <w:proofErr w:type="spellStart"/>
      <w:r w:rsidRPr="008D3FB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0F552B" w:rsidRPr="006F3CA1" w:rsidRDefault="00C436C8" w:rsidP="00C10B9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7-الاساليب التي اعتمدها معيار المحاسب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ة الدولي 2 لقياس تكلفة المخزون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: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التكلفة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المعيارية،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سعر التجزئة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4E3B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ولقياس تدفق (صرف </w:t>
      </w:r>
      <w:proofErr w:type="spellStart"/>
      <w:r w:rsidR="004E3B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)</w:t>
      </w:r>
      <w:proofErr w:type="spellEnd"/>
      <w:r w:rsidR="004E3B9A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المخزون </w:t>
      </w:r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طريقة التمييز المحدد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طريقة المتوسط المرجح </w:t>
      </w:r>
      <w:proofErr w:type="spellStart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</w:t>
      </w:r>
      <w:proofErr w:type="spellEnd"/>
      <w:r w:rsidR="00C10B9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طريقة الوارد اول صادر اول </w:t>
      </w:r>
    </w:p>
    <w:p w:rsidR="000F552B" w:rsidRDefault="00C436C8" w:rsidP="00DB3278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436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الثاني</w:t>
      </w:r>
      <w:r w:rsidR="004E3B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</w:t>
      </w:r>
      <w:proofErr w:type="spellStart"/>
      <w:r w:rsidR="004E3B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6ن)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0F552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</w:t>
      </w:r>
      <w:r w:rsidR="004A2D0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فيما يلي المعلومات المتعلقة بحركة البضاعة لدى شركة السلاسل خلال شهر </w:t>
      </w:r>
      <w:proofErr w:type="spellStart"/>
      <w:r w:rsidR="004A2D0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جويلية</w:t>
      </w:r>
      <w:proofErr w:type="spellEnd"/>
      <w:r w:rsidR="004A2D0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935"/>
        <w:gridCol w:w="1275"/>
        <w:gridCol w:w="1134"/>
        <w:gridCol w:w="1418"/>
        <w:gridCol w:w="5844"/>
      </w:tblGrid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عدد الوحدات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سعر الوحدة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اجمالي التكلفة </w:t>
            </w:r>
          </w:p>
        </w:tc>
        <w:tc>
          <w:tcPr>
            <w:tcW w:w="5844" w:type="dxa"/>
            <w:vMerge w:val="restart"/>
            <w:tcBorders>
              <w:top w:val="nil"/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وعند الجرد تبين ان هناك 600 وحدة غير مباعة في نهاية الشهر .</w:t>
            </w:r>
          </w:p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DB3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المطلوب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: تحديد تكلفة بضاعة اخر المدة وفقا للطرق التالية : </w:t>
            </w:r>
          </w:p>
          <w:p w:rsidR="00DB3278" w:rsidRDefault="00DB3278" w:rsidP="00EA38A9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-التمييز المحدد المخزون يتكون من (200 وحدة من مشتريات 28/12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و300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وحدة من مشتريات </w:t>
            </w:r>
            <w:r w:rsidR="00EA38A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/</w:t>
            </w:r>
            <w:r w:rsidR="00EA38A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 100 وحدة من 100 وحدة من 5/1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-طريقة الوارد اولا صادر اولا 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FIFO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>-طريقة المتوسط المرجح .</w:t>
            </w:r>
          </w:p>
          <w:p w:rsidR="004A2D0C" w:rsidRPr="004A2D0C" w:rsidRDefault="00DB3278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DZ"/>
              </w:rPr>
              <w:t xml:space="preserve">في نهاية السنة بلغ سعر البيع المخزون 11 د والتكلفة البيع 1.5 د </w:t>
            </w:r>
          </w:p>
        </w:tc>
      </w:tr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مخ 1 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5/</w:t>
            </w:r>
            <w:r w:rsidR="00DB32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10/</w:t>
            </w:r>
            <w:r w:rsidR="00DB32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16/7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A2D0C" w:rsidTr="00DB3278"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28/</w:t>
            </w:r>
            <w:r w:rsidR="00DB327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4A2D0C" w:rsidTr="00DB3278">
        <w:trPr>
          <w:trHeight w:val="85"/>
        </w:trPr>
        <w:tc>
          <w:tcPr>
            <w:tcW w:w="93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275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</w:t>
            </w:r>
          </w:p>
        </w:tc>
        <w:tc>
          <w:tcPr>
            <w:tcW w:w="1134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13200</w:t>
            </w:r>
          </w:p>
        </w:tc>
        <w:tc>
          <w:tcPr>
            <w:tcW w:w="5844" w:type="dxa"/>
            <w:vMerge/>
            <w:tcBorders>
              <w:bottom w:val="nil"/>
              <w:right w:val="nil"/>
            </w:tcBorders>
          </w:tcPr>
          <w:p w:rsidR="004A2D0C" w:rsidRDefault="004A2D0C" w:rsidP="00DB3278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EA38A9" w:rsidRDefault="00DB3278" w:rsidP="00C10B90">
      <w:pPr>
        <w:tabs>
          <w:tab w:val="left" w:pos="3484"/>
        </w:tabs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4E3B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تحديد صافي القيمة ال</w:t>
      </w:r>
      <w:r w:rsidR="00765FA4">
        <w:rPr>
          <w:rFonts w:ascii="Simplified Arabic" w:hAnsi="Simplified Arabic" w:cs="Simplified Arabic" w:hint="cs"/>
          <w:sz w:val="24"/>
          <w:szCs w:val="24"/>
          <w:rtl/>
          <w:lang w:bidi="ar-DZ"/>
        </w:rPr>
        <w:t>قابلة للتحقق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للمخزون ومقدار خسارة انخفاض المخزون في كل حالة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  <w:proofErr w:type="spellEnd"/>
    </w:p>
    <w:p w:rsidR="00C10B90" w:rsidRDefault="00C10B90" w:rsidP="00C10B90">
      <w:pPr>
        <w:tabs>
          <w:tab w:val="left" w:pos="3484"/>
        </w:tabs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C10B9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الحل </w:t>
      </w:r>
      <w:proofErr w:type="spellStart"/>
      <w:r w:rsidRPr="00C10B9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 w:rsidRPr="00C10B9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كمية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مخ2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=600 وحدة اما القيمة فهي : </w:t>
      </w:r>
    </w:p>
    <w:tbl>
      <w:tblPr>
        <w:tblStyle w:val="a3"/>
        <w:bidiVisual/>
        <w:tblW w:w="0" w:type="auto"/>
        <w:tblLook w:val="04A0"/>
      </w:tblPr>
      <w:tblGrid>
        <w:gridCol w:w="3535"/>
        <w:gridCol w:w="3535"/>
        <w:gridCol w:w="3536"/>
      </w:tblGrid>
      <w:tr w:rsidR="00C10B90" w:rsidRPr="00C10B90" w:rsidTr="00C10B90">
        <w:tc>
          <w:tcPr>
            <w:tcW w:w="3535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تحديد تكلفة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طريقة التمييز المحدد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200*12+300*10+100*6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=2400+3000+600 =6000 د </w:t>
            </w:r>
          </w:p>
        </w:tc>
        <w:tc>
          <w:tcPr>
            <w:tcW w:w="3535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تحديد تكلفة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طريقة الوارد اول صادر اول 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100*10 +500*12 =6000 +1000 =7000 د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536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تحديد تكلفة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طريقة المتوسط المرجح 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المتوسط المرجح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13200/1500 =8.8 د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مخ2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600*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8.8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5280 د </w:t>
            </w:r>
          </w:p>
        </w:tc>
      </w:tr>
      <w:tr w:rsidR="00C10B90" w:rsidRPr="00C10B90" w:rsidTr="00C63384">
        <w:tc>
          <w:tcPr>
            <w:tcW w:w="10606" w:type="dxa"/>
            <w:gridSpan w:val="3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صافي القيمة القابلة للتحقق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سعر البيع </w:t>
            </w:r>
            <w:r w:rsidRPr="00C10B9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تكلفة البيع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600 (11-1.5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5700 د </w:t>
            </w:r>
          </w:p>
        </w:tc>
      </w:tr>
      <w:tr w:rsidR="00C10B90" w:rsidRPr="00C10B90" w:rsidTr="00C10B90">
        <w:tc>
          <w:tcPr>
            <w:tcW w:w="3535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حساب مقدار الخسارة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التكلفة او القيمة القابلة للتحقق ايهما اقل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طريقة التمييز المحدد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  <w:r w:rsidRPr="00C10B9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&gt;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5700 اذا التكلفة اكبر بالتالي مقدار الخسارة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6000-5700=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300 د</w:t>
            </w:r>
          </w:p>
        </w:tc>
        <w:tc>
          <w:tcPr>
            <w:tcW w:w="3535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حساب مقدار الخسارة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التكلفة او القيمة القابلة للتحقق ايهما اقل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طريقة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الوارد اول صادر اول 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</w:t>
            </w:r>
            <w:r w:rsidRPr="00C10B9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&gt;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5700 اذا التكلفة اكبر بالتالي مقدار الخسارة </w:t>
            </w:r>
            <w:proofErr w:type="spellStart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000-5700=</w:t>
            </w:r>
            <w:proofErr w:type="spellEnd"/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1300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د</w:t>
            </w:r>
          </w:p>
        </w:tc>
        <w:tc>
          <w:tcPr>
            <w:tcW w:w="3536" w:type="dxa"/>
          </w:tcPr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حساب مقدار الخسارة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التكلفة او القيمة القابلة للتحقق ايهما اقل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طريقة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المتوسط المرجح 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10B90" w:rsidRPr="00C10B90" w:rsidRDefault="00C10B90" w:rsidP="00C10B90">
            <w:pPr>
              <w:tabs>
                <w:tab w:val="left" w:pos="3484"/>
              </w:tabs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5280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&lt;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5700 اذا التكلفة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اقل 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بالتالي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لا توجد</w:t>
            </w:r>
            <w:r w:rsidRPr="00C10B9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الخسارة </w:t>
            </w:r>
          </w:p>
        </w:tc>
      </w:tr>
    </w:tbl>
    <w:p w:rsidR="00C10B90" w:rsidRPr="00C10B90" w:rsidRDefault="00C10B90" w:rsidP="00C10B90">
      <w:pPr>
        <w:tabs>
          <w:tab w:val="left" w:pos="3484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sectPr w:rsidR="00C10B90" w:rsidRPr="00C10B90" w:rsidSect="00F57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D4F"/>
    <w:multiLevelType w:val="hybridMultilevel"/>
    <w:tmpl w:val="FC2A8630"/>
    <w:lvl w:ilvl="0" w:tplc="C00294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32BA"/>
    <w:multiLevelType w:val="hybridMultilevel"/>
    <w:tmpl w:val="E6746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411"/>
    <w:rsid w:val="000F552B"/>
    <w:rsid w:val="00173CC3"/>
    <w:rsid w:val="001769D5"/>
    <w:rsid w:val="002B6BD0"/>
    <w:rsid w:val="00330DE6"/>
    <w:rsid w:val="004A2D0C"/>
    <w:rsid w:val="004E3B9A"/>
    <w:rsid w:val="00575411"/>
    <w:rsid w:val="006F3CA1"/>
    <w:rsid w:val="00765FA4"/>
    <w:rsid w:val="007D44E1"/>
    <w:rsid w:val="008632B9"/>
    <w:rsid w:val="008A19DF"/>
    <w:rsid w:val="008C078D"/>
    <w:rsid w:val="008E4313"/>
    <w:rsid w:val="009D0405"/>
    <w:rsid w:val="00B346A5"/>
    <w:rsid w:val="00C10B90"/>
    <w:rsid w:val="00C203A4"/>
    <w:rsid w:val="00C436C8"/>
    <w:rsid w:val="00C82E1B"/>
    <w:rsid w:val="00D70690"/>
    <w:rsid w:val="00DB3278"/>
    <w:rsid w:val="00DC089E"/>
    <w:rsid w:val="00DD19AF"/>
    <w:rsid w:val="00E932B3"/>
    <w:rsid w:val="00EA38A9"/>
    <w:rsid w:val="00F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1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BD0"/>
    <w:pPr>
      <w:bidi w:val="0"/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9</cp:revision>
  <cp:lastPrinted>2022-01-15T16:30:00Z</cp:lastPrinted>
  <dcterms:created xsi:type="dcterms:W3CDTF">2022-01-14T18:49:00Z</dcterms:created>
  <dcterms:modified xsi:type="dcterms:W3CDTF">2022-01-27T22:23:00Z</dcterms:modified>
</cp:coreProperties>
</file>